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5BFFD" w14:textId="268D0065" w:rsidR="006702A7" w:rsidRPr="002B086E" w:rsidRDefault="006702A7" w:rsidP="000335B1">
      <w:pPr>
        <w:tabs>
          <w:tab w:val="left" w:pos="851"/>
        </w:tabs>
        <w:spacing w:after="0"/>
        <w:jc w:val="center"/>
        <w:rPr>
          <w:rFonts w:ascii="Times New Roman" w:eastAsia="Calibri" w:hAnsi="Times New Roman" w:cs="Times New Roman"/>
          <w:b/>
          <w:sz w:val="24"/>
          <w:szCs w:val="24"/>
          <w:lang w:eastAsia="en-US"/>
        </w:rPr>
      </w:pPr>
      <w:bookmarkStart w:id="0" w:name="_Ref38285444"/>
      <w:bookmarkStart w:id="1" w:name="_Ref38291496"/>
      <w:r w:rsidRPr="002B086E">
        <w:rPr>
          <w:rFonts w:ascii="Times New Roman" w:eastAsia="Calibri" w:hAnsi="Times New Roman" w:cs="Times New Roman"/>
          <w:b/>
          <w:sz w:val="24"/>
          <w:szCs w:val="24"/>
          <w:lang w:eastAsia="en-US"/>
        </w:rPr>
        <w:t>TECHNINĖ SPECIFIKACIJA</w:t>
      </w:r>
    </w:p>
    <w:p w14:paraId="23F35402" w14:textId="77777777" w:rsidR="006702A7" w:rsidRPr="002B086E" w:rsidRDefault="006702A7" w:rsidP="000335B1">
      <w:pPr>
        <w:tabs>
          <w:tab w:val="left" w:pos="851"/>
        </w:tabs>
        <w:spacing w:after="0"/>
        <w:ind w:firstLine="567"/>
        <w:jc w:val="center"/>
        <w:rPr>
          <w:rFonts w:ascii="Times New Roman" w:eastAsia="Calibri" w:hAnsi="Times New Roman" w:cs="Times New Roman"/>
          <w:b/>
          <w:sz w:val="24"/>
          <w:szCs w:val="24"/>
          <w:lang w:eastAsia="en-US"/>
        </w:rPr>
      </w:pPr>
    </w:p>
    <w:p w14:paraId="48EA9762" w14:textId="77777777" w:rsidR="006702A7" w:rsidRPr="002B086E" w:rsidRDefault="006702A7" w:rsidP="000335B1">
      <w:pPr>
        <w:numPr>
          <w:ilvl w:val="0"/>
          <w:numId w:val="5"/>
        </w:numPr>
        <w:tabs>
          <w:tab w:val="left" w:pos="-4140"/>
          <w:tab w:val="left" w:pos="-3960"/>
          <w:tab w:val="left" w:pos="851"/>
          <w:tab w:val="left" w:pos="993"/>
        </w:tabs>
        <w:overflowPunct w:val="0"/>
        <w:spacing w:after="0"/>
        <w:jc w:val="center"/>
        <w:textAlignment w:val="baseline"/>
        <w:rPr>
          <w:rFonts w:ascii="Times New Roman" w:eastAsia="Calibri" w:hAnsi="Times New Roman" w:cs="Times New Roman"/>
          <w:b/>
          <w:sz w:val="24"/>
          <w:szCs w:val="24"/>
        </w:rPr>
      </w:pPr>
      <w:r w:rsidRPr="002B086E">
        <w:rPr>
          <w:rFonts w:ascii="Times New Roman" w:eastAsia="Calibri" w:hAnsi="Times New Roman" w:cs="Times New Roman"/>
          <w:b/>
          <w:sz w:val="24"/>
          <w:szCs w:val="24"/>
        </w:rPr>
        <w:t>BENDROJI DALIS</w:t>
      </w:r>
    </w:p>
    <w:p w14:paraId="6ABE6F74" w14:textId="77777777" w:rsidR="006702A7" w:rsidRPr="002B086E" w:rsidRDefault="006702A7" w:rsidP="000335B1">
      <w:pPr>
        <w:spacing w:after="200"/>
        <w:rPr>
          <w:rFonts w:ascii="Times New Roman" w:eastAsia="Calibri" w:hAnsi="Times New Roman" w:cs="Times New Roman"/>
          <w:sz w:val="24"/>
          <w:szCs w:val="24"/>
          <w:lang w:eastAsia="en-US"/>
        </w:rPr>
      </w:pPr>
    </w:p>
    <w:p w14:paraId="26C6A1B7" w14:textId="2AEC6E0A" w:rsidR="006702A7" w:rsidRPr="002B086E" w:rsidRDefault="00BC533F" w:rsidP="000335B1">
      <w:pPr>
        <w:numPr>
          <w:ilvl w:val="0"/>
          <w:numId w:val="3"/>
        </w:numPr>
        <w:spacing w:after="0"/>
        <w:ind w:left="851"/>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Klaipėdos universitetas</w:t>
      </w:r>
      <w:r w:rsidR="006702A7" w:rsidRPr="002B086E">
        <w:rPr>
          <w:rFonts w:ascii="Times New Roman" w:eastAsia="Calibri" w:hAnsi="Times New Roman" w:cs="Times New Roman"/>
          <w:sz w:val="24"/>
          <w:szCs w:val="24"/>
          <w:lang w:eastAsia="en-US"/>
        </w:rPr>
        <w:t xml:space="preserve"> (toliau vadinama – Perkančioji organizacija)</w:t>
      </w:r>
      <w:r w:rsidRPr="002B086E">
        <w:rPr>
          <w:rFonts w:ascii="Times New Roman" w:eastAsia="Calibri" w:hAnsi="Times New Roman" w:cs="Times New Roman"/>
          <w:sz w:val="24"/>
          <w:szCs w:val="24"/>
          <w:lang w:eastAsia="en-US"/>
        </w:rPr>
        <w:t xml:space="preserve"> planuoja</w:t>
      </w:r>
      <w:r w:rsidR="006702A7" w:rsidRPr="002B086E">
        <w:rPr>
          <w:rFonts w:ascii="Times New Roman" w:eastAsia="Calibri" w:hAnsi="Times New Roman" w:cs="Times New Roman"/>
          <w:sz w:val="24"/>
          <w:szCs w:val="24"/>
          <w:lang w:eastAsia="en-US"/>
        </w:rPr>
        <w:t xml:space="preserve"> įsigyti </w:t>
      </w:r>
      <w:bookmarkStart w:id="2" w:name="_Hlk189938082"/>
      <w:r w:rsidRPr="002B086E">
        <w:rPr>
          <w:rFonts w:ascii="Times New Roman" w:eastAsia="Calibri" w:hAnsi="Times New Roman" w:cs="Times New Roman"/>
          <w:sz w:val="24"/>
          <w:szCs w:val="24"/>
          <w:lang w:eastAsia="en-US"/>
        </w:rPr>
        <w:t>ICES (</w:t>
      </w:r>
      <w:r w:rsidRPr="002B086E">
        <w:rPr>
          <w:rFonts w:ascii="Times New Roman" w:eastAsia="Calibri" w:hAnsi="Times New Roman" w:cs="Times New Roman"/>
          <w:i/>
          <w:iCs/>
          <w:sz w:val="24"/>
          <w:szCs w:val="24"/>
          <w:lang w:eastAsia="en-US"/>
        </w:rPr>
        <w:t>International Council for the Exploration of the Sea</w:t>
      </w:r>
      <w:r w:rsidRPr="002B086E">
        <w:rPr>
          <w:rFonts w:ascii="Times New Roman" w:eastAsia="Calibri" w:hAnsi="Times New Roman" w:cs="Times New Roman"/>
          <w:sz w:val="24"/>
          <w:szCs w:val="24"/>
          <w:lang w:eastAsia="en-US"/>
        </w:rPr>
        <w:t>, trumpinys ICES)</w:t>
      </w:r>
      <w:r w:rsidRPr="002B086E">
        <w:rPr>
          <w:rFonts w:ascii="Times New Roman" w:eastAsia="Calibri" w:hAnsi="Times New Roman" w:cs="Times New Roman"/>
          <w:b/>
          <w:bCs/>
          <w:sz w:val="24"/>
          <w:szCs w:val="24"/>
          <w:lang w:eastAsia="en-US"/>
        </w:rPr>
        <w:t xml:space="preserve"> </w:t>
      </w:r>
      <w:r w:rsidR="006702A7" w:rsidRPr="002B086E">
        <w:rPr>
          <w:rFonts w:ascii="Times New Roman" w:eastAsia="Calibri" w:hAnsi="Times New Roman" w:cs="Times New Roman"/>
          <w:sz w:val="24"/>
          <w:szCs w:val="24"/>
          <w:lang w:eastAsia="en-US"/>
        </w:rPr>
        <w:t xml:space="preserve"> konferencijos organizavimo paslaugas.</w:t>
      </w:r>
      <w:bookmarkEnd w:id="2"/>
      <w:r w:rsidR="006702A7" w:rsidRPr="002B086E">
        <w:rPr>
          <w:rFonts w:ascii="Times New Roman" w:eastAsia="Calibri" w:hAnsi="Times New Roman" w:cs="Times New Roman"/>
          <w:sz w:val="24"/>
          <w:szCs w:val="24"/>
          <w:lang w:eastAsia="en-US"/>
        </w:rPr>
        <w:t xml:space="preserve"> </w:t>
      </w:r>
      <w:r w:rsidR="009B6D9D" w:rsidRPr="002B086E">
        <w:rPr>
          <w:rFonts w:ascii="Times New Roman" w:eastAsia="Calibri" w:hAnsi="Times New Roman" w:cs="Times New Roman"/>
          <w:sz w:val="24"/>
          <w:szCs w:val="24"/>
          <w:lang w:eastAsia="en-US"/>
        </w:rPr>
        <w:t xml:space="preserve">ICES renginys – tai renginys, organizuojamas Tarptautinės jūrų tyrimų tarybos. Ši organizacija yra viena pagrindinių tarptautinių institucijų, koordinuojančių mokslinius tyrimus, susijusius su jūrų ekosistemomis, išteklių valdymu ir aplinkos apsauga. ICES renginiai apima mokslines konferencijas, seminarus, darbo grupių susitikimus ar kitus profesinius renginius, kurių metu pristatomi naujausi moksliniai tyrimai apie jūrų ekosistemas, biologinę įvairovę, klimato pokyčių poveikį ir kitus aktualius klausimus. Šie renginiai suteikia galimybę diskutuoti apie geriausias praktikas jūrų išteklių valdyme ir tvarumo užtikrinime, užmegzti tarptautinius ryšius tarp mokslininkų, politikos formuotojų, pramonės atstovų bei kitų suinteresuotų šalių, taip pat planuoti bendras iniciatyvas ir tarptautinius projektus, kurie prisideda prie tvarių sprendimų įgyvendinimo. </w:t>
      </w:r>
    </w:p>
    <w:p w14:paraId="4004F6AA" w14:textId="77777777" w:rsidR="009B6D9D" w:rsidRPr="002B086E" w:rsidRDefault="009B6D9D" w:rsidP="000335B1">
      <w:pPr>
        <w:spacing w:after="0"/>
        <w:ind w:left="851"/>
        <w:jc w:val="both"/>
        <w:rPr>
          <w:rFonts w:ascii="Times New Roman" w:eastAsia="Calibri" w:hAnsi="Times New Roman" w:cs="Times New Roman"/>
          <w:sz w:val="24"/>
          <w:szCs w:val="24"/>
          <w:lang w:eastAsia="en-US"/>
        </w:rPr>
      </w:pPr>
    </w:p>
    <w:p w14:paraId="2D36A487" w14:textId="7FB535C0" w:rsidR="006702A7" w:rsidRPr="002B086E" w:rsidRDefault="006702A7" w:rsidP="000335B1">
      <w:pPr>
        <w:numPr>
          <w:ilvl w:val="0"/>
          <w:numId w:val="3"/>
        </w:numPr>
        <w:tabs>
          <w:tab w:val="left" w:pos="720"/>
          <w:tab w:val="left" w:pos="851"/>
          <w:tab w:val="left" w:pos="993"/>
        </w:tabs>
        <w:suppressAutoHyphens/>
        <w:spacing w:after="0"/>
        <w:ind w:left="0" w:firstLine="567"/>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Numatomas  preliminarus </w:t>
      </w:r>
      <w:r w:rsidR="00956084" w:rsidRPr="002B086E">
        <w:rPr>
          <w:rFonts w:ascii="Times New Roman" w:eastAsia="Calibri" w:hAnsi="Times New Roman" w:cs="Times New Roman"/>
          <w:sz w:val="24"/>
          <w:szCs w:val="24"/>
          <w:lang w:eastAsia="en-US"/>
        </w:rPr>
        <w:t>konferencijos</w:t>
      </w:r>
      <w:r w:rsidRPr="002B086E">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b/>
          <w:bCs/>
          <w:sz w:val="24"/>
          <w:szCs w:val="24"/>
          <w:lang w:eastAsia="en-US"/>
        </w:rPr>
        <w:t>dalyvių skaičius</w:t>
      </w:r>
      <w:r w:rsidRPr="002B086E">
        <w:rPr>
          <w:rFonts w:ascii="Times New Roman" w:eastAsia="Calibri" w:hAnsi="Times New Roman" w:cs="Times New Roman"/>
          <w:sz w:val="24"/>
          <w:szCs w:val="24"/>
          <w:lang w:eastAsia="en-US"/>
        </w:rPr>
        <w:t xml:space="preserve"> – </w:t>
      </w:r>
      <w:r w:rsidR="00BC533F" w:rsidRPr="002B086E">
        <w:rPr>
          <w:rFonts w:ascii="Times New Roman" w:eastAsia="Calibri" w:hAnsi="Times New Roman" w:cs="Times New Roman"/>
          <w:sz w:val="24"/>
          <w:szCs w:val="24"/>
          <w:lang w:eastAsia="en-US"/>
        </w:rPr>
        <w:t>5</w:t>
      </w:r>
      <w:r w:rsidRPr="002B086E">
        <w:rPr>
          <w:rFonts w:ascii="Times New Roman" w:eastAsia="Calibri" w:hAnsi="Times New Roman" w:cs="Times New Roman"/>
          <w:sz w:val="24"/>
          <w:szCs w:val="24"/>
          <w:lang w:eastAsia="en-US"/>
        </w:rPr>
        <w:t>00 asmenų.</w:t>
      </w:r>
    </w:p>
    <w:p w14:paraId="0D297133" w14:textId="77777777" w:rsidR="006702A7" w:rsidRPr="002B086E" w:rsidRDefault="006702A7" w:rsidP="000335B1">
      <w:pPr>
        <w:tabs>
          <w:tab w:val="left" w:pos="851"/>
        </w:tabs>
        <w:spacing w:after="0"/>
        <w:ind w:left="851"/>
        <w:contextualSpacing/>
        <w:jc w:val="both"/>
        <w:rPr>
          <w:rFonts w:ascii="Times New Roman" w:eastAsia="Calibri" w:hAnsi="Times New Roman" w:cs="Times New Roman"/>
          <w:b/>
          <w:bCs/>
          <w:sz w:val="24"/>
          <w:szCs w:val="24"/>
          <w:lang w:eastAsia="en-US"/>
        </w:rPr>
      </w:pPr>
    </w:p>
    <w:p w14:paraId="7CC8E17F" w14:textId="64CB93FF" w:rsidR="0058710E" w:rsidRPr="002B086E" w:rsidRDefault="00956084" w:rsidP="005B4AC5">
      <w:pPr>
        <w:numPr>
          <w:ilvl w:val="0"/>
          <w:numId w:val="3"/>
        </w:numPr>
        <w:tabs>
          <w:tab w:val="left" w:pos="851"/>
        </w:tabs>
        <w:spacing w:after="0"/>
        <w:ind w:left="851" w:hanging="284"/>
        <w:jc w:val="both"/>
        <w:rPr>
          <w:rFonts w:ascii="Times New Roman" w:eastAsia="Calibri" w:hAnsi="Times New Roman" w:cs="Times New Roman"/>
          <w:sz w:val="24"/>
          <w:szCs w:val="24"/>
          <w:lang w:eastAsia="en-US"/>
        </w:rPr>
      </w:pPr>
      <w:r w:rsidRPr="002B086E">
        <w:rPr>
          <w:rFonts w:ascii="Times New Roman" w:eastAsia="Calibri" w:hAnsi="Times New Roman" w:cs="Times New Roman"/>
          <w:b/>
          <w:bCs/>
          <w:sz w:val="24"/>
          <w:szCs w:val="24"/>
          <w:lang w:eastAsia="en-US"/>
        </w:rPr>
        <w:t>Konferencijos</w:t>
      </w:r>
      <w:r w:rsidR="006702A7" w:rsidRPr="002B086E">
        <w:rPr>
          <w:rFonts w:ascii="Times New Roman" w:eastAsia="Calibri" w:hAnsi="Times New Roman" w:cs="Times New Roman"/>
          <w:b/>
          <w:bCs/>
          <w:sz w:val="24"/>
          <w:szCs w:val="24"/>
          <w:lang w:eastAsia="en-US"/>
        </w:rPr>
        <w:t xml:space="preserve"> dalyvis </w:t>
      </w:r>
      <w:r w:rsidR="006702A7" w:rsidRPr="002B086E">
        <w:rPr>
          <w:rFonts w:ascii="Times New Roman" w:eastAsia="Calibri" w:hAnsi="Times New Roman" w:cs="Times New Roman"/>
          <w:sz w:val="24"/>
          <w:szCs w:val="24"/>
          <w:lang w:eastAsia="en-US"/>
        </w:rPr>
        <w:t xml:space="preserve">– fizinis asmuo, kuris užsiregistravo į </w:t>
      </w:r>
      <w:r w:rsidR="009B6D9D" w:rsidRPr="002B086E">
        <w:rPr>
          <w:rFonts w:ascii="Times New Roman" w:eastAsia="Calibri" w:hAnsi="Times New Roman" w:cs="Times New Roman"/>
          <w:sz w:val="24"/>
          <w:szCs w:val="24"/>
          <w:lang w:eastAsia="en-US"/>
        </w:rPr>
        <w:t>konferenciją</w:t>
      </w:r>
      <w:r w:rsidR="006702A7" w:rsidRPr="002B086E">
        <w:rPr>
          <w:rFonts w:ascii="Times New Roman" w:eastAsia="Calibri" w:hAnsi="Times New Roman" w:cs="Times New Roman"/>
          <w:sz w:val="24"/>
          <w:szCs w:val="24"/>
          <w:lang w:eastAsia="en-US"/>
        </w:rPr>
        <w:t xml:space="preserve"> ir įgijo teisę </w:t>
      </w:r>
      <w:r w:rsidR="009B6D9D" w:rsidRPr="002B086E">
        <w:rPr>
          <w:rFonts w:ascii="Times New Roman" w:eastAsia="Calibri" w:hAnsi="Times New Roman" w:cs="Times New Roman"/>
          <w:sz w:val="24"/>
          <w:szCs w:val="24"/>
          <w:lang w:eastAsia="en-US"/>
        </w:rPr>
        <w:t xml:space="preserve">joje </w:t>
      </w:r>
      <w:r w:rsidR="006702A7" w:rsidRPr="002B086E">
        <w:rPr>
          <w:rFonts w:ascii="Times New Roman" w:eastAsia="Calibri" w:hAnsi="Times New Roman" w:cs="Times New Roman"/>
          <w:sz w:val="24"/>
          <w:szCs w:val="24"/>
          <w:lang w:eastAsia="en-US"/>
        </w:rPr>
        <w:t>dalyvauti</w:t>
      </w:r>
      <w:r w:rsidR="009B6D9D" w:rsidRPr="002B086E">
        <w:rPr>
          <w:rFonts w:ascii="Times New Roman" w:eastAsia="Calibri" w:hAnsi="Times New Roman" w:cs="Times New Roman"/>
          <w:sz w:val="24"/>
          <w:szCs w:val="24"/>
          <w:lang w:eastAsia="en-US"/>
        </w:rPr>
        <w:t xml:space="preserve">. </w:t>
      </w:r>
      <w:r w:rsidR="006702A7" w:rsidRPr="002B086E">
        <w:rPr>
          <w:rFonts w:ascii="Times New Roman" w:eastAsia="Calibri" w:hAnsi="Times New Roman" w:cs="Times New Roman"/>
          <w:sz w:val="24"/>
          <w:szCs w:val="24"/>
          <w:lang w:eastAsia="en-US"/>
        </w:rPr>
        <w:t xml:space="preserve">Tiekėjas nėra atsakingas už renginio dalyvių pritraukimą ir registraciją. </w:t>
      </w:r>
      <w:bookmarkStart w:id="3" w:name="_Hlk500340847"/>
    </w:p>
    <w:p w14:paraId="32AD7857" w14:textId="77777777" w:rsidR="005B4AC5" w:rsidRPr="002B086E" w:rsidRDefault="005B4AC5" w:rsidP="005B4AC5">
      <w:pPr>
        <w:tabs>
          <w:tab w:val="left" w:pos="851"/>
        </w:tabs>
        <w:spacing w:after="0"/>
        <w:jc w:val="both"/>
        <w:rPr>
          <w:rFonts w:ascii="Times New Roman" w:eastAsia="Calibri" w:hAnsi="Times New Roman" w:cs="Times New Roman"/>
          <w:sz w:val="24"/>
          <w:szCs w:val="24"/>
          <w:lang w:eastAsia="en-US"/>
        </w:rPr>
      </w:pPr>
    </w:p>
    <w:p w14:paraId="01F1F01E" w14:textId="6B1683BB" w:rsidR="006702A7" w:rsidRPr="002B086E" w:rsidRDefault="00956084" w:rsidP="000335B1">
      <w:pPr>
        <w:numPr>
          <w:ilvl w:val="0"/>
          <w:numId w:val="3"/>
        </w:numPr>
        <w:tabs>
          <w:tab w:val="left" w:pos="851"/>
        </w:tabs>
        <w:spacing w:after="0"/>
        <w:ind w:left="851" w:hanging="284"/>
        <w:jc w:val="both"/>
        <w:rPr>
          <w:rFonts w:ascii="Times New Roman" w:eastAsia="Calibri" w:hAnsi="Times New Roman" w:cs="Times New Roman"/>
          <w:sz w:val="24"/>
          <w:szCs w:val="24"/>
          <w:lang w:eastAsia="en-US"/>
        </w:rPr>
      </w:pPr>
      <w:r w:rsidRPr="002B086E">
        <w:rPr>
          <w:rFonts w:ascii="Times New Roman" w:eastAsia="Calibri" w:hAnsi="Times New Roman" w:cs="Times New Roman"/>
          <w:b/>
          <w:bCs/>
          <w:sz w:val="24"/>
          <w:szCs w:val="24"/>
          <w:lang w:eastAsia="en-US"/>
        </w:rPr>
        <w:t>Konferencijos</w:t>
      </w:r>
      <w:r w:rsidR="006702A7" w:rsidRPr="002B086E">
        <w:rPr>
          <w:rFonts w:ascii="Times New Roman" w:eastAsia="Calibri" w:hAnsi="Times New Roman" w:cs="Times New Roman"/>
          <w:b/>
          <w:bCs/>
          <w:sz w:val="24"/>
          <w:szCs w:val="24"/>
          <w:lang w:eastAsia="en-US"/>
        </w:rPr>
        <w:t xml:space="preserve"> vieta</w:t>
      </w:r>
      <w:r w:rsidR="006702A7" w:rsidRPr="002B086E">
        <w:rPr>
          <w:rFonts w:ascii="Times New Roman" w:eastAsia="Calibri" w:hAnsi="Times New Roman" w:cs="Times New Roman"/>
          <w:sz w:val="24"/>
          <w:szCs w:val="24"/>
          <w:lang w:eastAsia="en-US"/>
        </w:rPr>
        <w:t xml:space="preserve"> – </w:t>
      </w:r>
      <w:r w:rsidR="00CB48CE" w:rsidRPr="002B086E">
        <w:rPr>
          <w:rFonts w:ascii="Times New Roman" w:eastAsia="Calibri" w:hAnsi="Times New Roman" w:cs="Times New Roman"/>
          <w:sz w:val="24"/>
          <w:szCs w:val="24"/>
          <w:lang w:eastAsia="en-US"/>
        </w:rPr>
        <w:t xml:space="preserve">Klaipėda. </w:t>
      </w:r>
    </w:p>
    <w:p w14:paraId="326D543E" w14:textId="77777777" w:rsidR="006702A7" w:rsidRPr="002B086E" w:rsidRDefault="006702A7" w:rsidP="000335B1">
      <w:pPr>
        <w:tabs>
          <w:tab w:val="left" w:pos="851"/>
          <w:tab w:val="left" w:pos="993"/>
        </w:tabs>
        <w:spacing w:after="0"/>
        <w:jc w:val="both"/>
        <w:rPr>
          <w:rFonts w:ascii="Times New Roman" w:eastAsia="Calibri" w:hAnsi="Times New Roman" w:cs="Times New Roman"/>
          <w:b/>
          <w:sz w:val="24"/>
          <w:szCs w:val="24"/>
          <w:lang w:eastAsia="en-US"/>
        </w:rPr>
      </w:pPr>
    </w:p>
    <w:bookmarkEnd w:id="3"/>
    <w:p w14:paraId="27458E11" w14:textId="77777777" w:rsidR="006702A7" w:rsidRPr="002B086E" w:rsidRDefault="006702A7" w:rsidP="000335B1">
      <w:pPr>
        <w:numPr>
          <w:ilvl w:val="0"/>
          <w:numId w:val="5"/>
        </w:numPr>
        <w:spacing w:after="0"/>
        <w:jc w:val="center"/>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PASLAUGŲ APIMTIS IR REIKALAVIMAI</w:t>
      </w:r>
    </w:p>
    <w:p w14:paraId="3267D6DA" w14:textId="77777777" w:rsidR="006702A7" w:rsidRPr="002B086E" w:rsidRDefault="006702A7" w:rsidP="000335B1">
      <w:pPr>
        <w:spacing w:after="0"/>
        <w:ind w:left="1287"/>
        <w:rPr>
          <w:rFonts w:ascii="Times New Roman" w:eastAsia="Calibri" w:hAnsi="Times New Roman" w:cs="Times New Roman"/>
          <w:b/>
          <w:bCs/>
          <w:sz w:val="24"/>
          <w:szCs w:val="24"/>
          <w:lang w:eastAsia="en-US"/>
        </w:rPr>
      </w:pPr>
    </w:p>
    <w:p w14:paraId="54AA3745" w14:textId="212FE3A7" w:rsidR="006702A7" w:rsidRPr="002B086E" w:rsidRDefault="00956084" w:rsidP="000335B1">
      <w:pPr>
        <w:numPr>
          <w:ilvl w:val="0"/>
          <w:numId w:val="4"/>
        </w:numPr>
        <w:tabs>
          <w:tab w:val="left" w:pos="426"/>
          <w:tab w:val="left" w:pos="720"/>
          <w:tab w:val="left" w:pos="851"/>
          <w:tab w:val="left" w:pos="993"/>
        </w:tabs>
        <w:suppressAutoHyphens/>
        <w:spacing w:after="0"/>
        <w:ind w:left="0" w:firstLine="567"/>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Konferencijos</w:t>
      </w:r>
      <w:r w:rsidR="006702A7" w:rsidRPr="002B086E">
        <w:rPr>
          <w:rFonts w:ascii="Times New Roman" w:eastAsia="Calibri" w:hAnsi="Times New Roman" w:cs="Times New Roman"/>
          <w:sz w:val="24"/>
          <w:szCs w:val="24"/>
          <w:lang w:eastAsia="en-US"/>
        </w:rPr>
        <w:t xml:space="preserve"> organizavimo paslaugas sudaro šios dalys: </w:t>
      </w:r>
    </w:p>
    <w:p w14:paraId="2117363F" w14:textId="575F5AB6" w:rsidR="006702A7" w:rsidRPr="002B086E" w:rsidRDefault="00956084"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Erdvių ir patalpų nuoma</w:t>
      </w:r>
      <w:r w:rsidR="00CB48CE" w:rsidRPr="002B086E">
        <w:rPr>
          <w:rFonts w:ascii="Times New Roman" w:eastAsia="Calibri" w:hAnsi="Times New Roman" w:cs="Times New Roman"/>
          <w:sz w:val="24"/>
          <w:szCs w:val="24"/>
          <w:lang w:eastAsia="en-US"/>
        </w:rPr>
        <w:t>, jų įrengimas ir paruošimas vyksiantiems renginiams</w:t>
      </w:r>
      <w:r w:rsidR="00A26B11" w:rsidRPr="002B086E">
        <w:rPr>
          <w:rFonts w:ascii="Times New Roman" w:eastAsia="Calibri" w:hAnsi="Times New Roman" w:cs="Times New Roman"/>
          <w:sz w:val="24"/>
          <w:szCs w:val="24"/>
          <w:lang w:eastAsia="en-US"/>
        </w:rPr>
        <w:t>;</w:t>
      </w:r>
    </w:p>
    <w:p w14:paraId="4ED9BF90" w14:textId="21F8C72F" w:rsidR="0058710E" w:rsidRPr="002B086E" w:rsidRDefault="0058710E"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Maitinimo </w:t>
      </w:r>
      <w:r w:rsidR="006E29CA">
        <w:rPr>
          <w:rFonts w:ascii="Times New Roman" w:eastAsia="Calibri" w:hAnsi="Times New Roman" w:cs="Times New Roman"/>
          <w:sz w:val="24"/>
          <w:szCs w:val="24"/>
          <w:lang w:eastAsia="en-US"/>
        </w:rPr>
        <w:t xml:space="preserve">ir renginių </w:t>
      </w:r>
      <w:r w:rsidRPr="002B086E">
        <w:rPr>
          <w:rFonts w:ascii="Times New Roman" w:eastAsia="Calibri" w:hAnsi="Times New Roman" w:cs="Times New Roman"/>
          <w:sz w:val="24"/>
          <w:szCs w:val="24"/>
          <w:lang w:eastAsia="en-US"/>
        </w:rPr>
        <w:t>organizavimas visos konferencijos metu;</w:t>
      </w:r>
    </w:p>
    <w:p w14:paraId="724E2A95" w14:textId="395F0498" w:rsidR="0058710E" w:rsidRPr="002B086E" w:rsidRDefault="00A63D31"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Įranga bei paslaugos konferencijos erdvėms;</w:t>
      </w:r>
    </w:p>
    <w:p w14:paraId="1288E31C" w14:textId="4CB592D8" w:rsidR="006702A7" w:rsidRPr="002B086E" w:rsidRDefault="00A63D31"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Socialinės/kultūrinės programos organizavimas; </w:t>
      </w:r>
    </w:p>
    <w:p w14:paraId="69D4E4C6" w14:textId="3F7D8073" w:rsidR="00CB48CE" w:rsidRPr="002B086E" w:rsidRDefault="00A63D31"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Savanorių ir renginių koordinavimas; </w:t>
      </w:r>
    </w:p>
    <w:p w14:paraId="41A5C2BF" w14:textId="1202BE59" w:rsidR="006702A7" w:rsidRPr="002B086E" w:rsidRDefault="00A63D31"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sz w:val="24"/>
          <w:szCs w:val="24"/>
          <w:lang w:eastAsia="en-US"/>
        </w:rPr>
        <w:t>Renginio atributika;</w:t>
      </w:r>
    </w:p>
    <w:p w14:paraId="3F9A9065" w14:textId="663C5CC5" w:rsidR="00A63D31" w:rsidRPr="002B086E" w:rsidRDefault="00A63D31"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sz w:val="24"/>
          <w:szCs w:val="24"/>
          <w:lang w:eastAsia="en-US"/>
        </w:rPr>
        <w:t>Apsauga;</w:t>
      </w:r>
    </w:p>
    <w:p w14:paraId="3E5DF5C5" w14:textId="1A98F7E8" w:rsidR="00A63D31" w:rsidRPr="00560CFD" w:rsidRDefault="005B4AC5"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sz w:val="24"/>
          <w:szCs w:val="24"/>
          <w:lang w:eastAsia="en-US"/>
        </w:rPr>
        <w:t>Patalpų</w:t>
      </w:r>
      <w:r w:rsidR="00A63D31" w:rsidRPr="002B086E">
        <w:rPr>
          <w:rFonts w:ascii="Times New Roman" w:eastAsia="Calibri" w:hAnsi="Times New Roman" w:cs="Times New Roman"/>
          <w:sz w:val="24"/>
          <w:szCs w:val="24"/>
          <w:lang w:eastAsia="en-US"/>
        </w:rPr>
        <w:t xml:space="preserve"> valymas ir tvarkymas</w:t>
      </w:r>
      <w:r w:rsidR="00560CFD">
        <w:rPr>
          <w:rFonts w:ascii="Times New Roman" w:eastAsia="Calibri" w:hAnsi="Times New Roman" w:cs="Times New Roman"/>
          <w:sz w:val="24"/>
          <w:szCs w:val="24"/>
          <w:lang w:eastAsia="en-US"/>
        </w:rPr>
        <w:t>;</w:t>
      </w:r>
      <w:r w:rsidR="00A63D31" w:rsidRPr="002B086E">
        <w:rPr>
          <w:rFonts w:ascii="Times New Roman" w:eastAsia="Calibri" w:hAnsi="Times New Roman" w:cs="Times New Roman"/>
          <w:sz w:val="24"/>
          <w:szCs w:val="24"/>
          <w:lang w:eastAsia="en-US"/>
        </w:rPr>
        <w:t xml:space="preserve"> </w:t>
      </w:r>
    </w:p>
    <w:p w14:paraId="0F16DD50" w14:textId="77777777" w:rsidR="00A26B11" w:rsidRPr="002B086E" w:rsidRDefault="00A26B11" w:rsidP="000335B1">
      <w:pPr>
        <w:tabs>
          <w:tab w:val="left" w:pos="426"/>
          <w:tab w:val="left" w:pos="720"/>
          <w:tab w:val="left" w:pos="851"/>
          <w:tab w:val="left" w:pos="993"/>
        </w:tabs>
        <w:spacing w:after="0"/>
        <w:jc w:val="both"/>
        <w:rPr>
          <w:rFonts w:ascii="Times New Roman" w:eastAsia="Calibri" w:hAnsi="Times New Roman" w:cs="Times New Roman"/>
          <w:sz w:val="24"/>
          <w:szCs w:val="24"/>
          <w:lang w:eastAsia="en-US"/>
        </w:rPr>
      </w:pPr>
    </w:p>
    <w:p w14:paraId="1189FC7F" w14:textId="77777777" w:rsidR="00A26B11" w:rsidRPr="002B086E" w:rsidRDefault="00A26B11" w:rsidP="000335B1">
      <w:pPr>
        <w:tabs>
          <w:tab w:val="left" w:pos="426"/>
          <w:tab w:val="left" w:pos="720"/>
          <w:tab w:val="left" w:pos="851"/>
          <w:tab w:val="left" w:pos="993"/>
        </w:tabs>
        <w:spacing w:after="0"/>
        <w:jc w:val="both"/>
        <w:rPr>
          <w:rFonts w:ascii="Times New Roman" w:eastAsia="Calibri" w:hAnsi="Times New Roman" w:cs="Times New Roman"/>
          <w:sz w:val="24"/>
          <w:szCs w:val="24"/>
          <w:lang w:eastAsia="en-US"/>
        </w:rPr>
      </w:pPr>
    </w:p>
    <w:p w14:paraId="0F2CF9D3" w14:textId="6D4463DA" w:rsidR="006702A7" w:rsidRPr="002B086E" w:rsidRDefault="006702A7" w:rsidP="000335B1">
      <w:pPr>
        <w:numPr>
          <w:ilvl w:val="0"/>
          <w:numId w:val="4"/>
        </w:numPr>
        <w:tabs>
          <w:tab w:val="left" w:pos="426"/>
          <w:tab w:val="left" w:pos="720"/>
          <w:tab w:val="left" w:pos="851"/>
          <w:tab w:val="left" w:pos="993"/>
        </w:tabs>
        <w:suppressAutoHyphen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Reagavimo laikas į pastabas dėl įrengimo arba paslaugų neatitikimo – ne ilgiau kaip 45 min.</w:t>
      </w:r>
    </w:p>
    <w:p w14:paraId="0302942A" w14:textId="15B2F0D1" w:rsidR="00753D46" w:rsidRPr="00BC25AC" w:rsidRDefault="006702A7" w:rsidP="00B30EF3">
      <w:pPr>
        <w:numPr>
          <w:ilvl w:val="0"/>
          <w:numId w:val="4"/>
        </w:numPr>
        <w:tabs>
          <w:tab w:val="left" w:pos="720"/>
          <w:tab w:val="left" w:pos="851"/>
          <w:tab w:val="left" w:pos="993"/>
        </w:tabs>
        <w:suppressAutoHyphens/>
        <w:spacing w:after="0"/>
        <w:ind w:left="0" w:firstLine="567"/>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Renginio organizavimui reikalingų paslaugų techninis aprašymas pateiktas žemiau</w:t>
      </w:r>
    </w:p>
    <w:p w14:paraId="5BA1AA1C" w14:textId="2EC0E39E" w:rsidR="006702A7" w:rsidRPr="002B086E" w:rsidRDefault="006702A7" w:rsidP="000335B1">
      <w:pPr>
        <w:tabs>
          <w:tab w:val="left" w:pos="851"/>
          <w:tab w:val="left" w:pos="993"/>
        </w:tabs>
        <w:spacing w:after="0"/>
        <w:ind w:firstLine="567"/>
        <w:jc w:val="center"/>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lastRenderedPageBreak/>
        <w:t>I</w:t>
      </w:r>
      <w:r w:rsidR="008F1692" w:rsidRPr="002B086E">
        <w:rPr>
          <w:rFonts w:ascii="Times New Roman" w:eastAsia="Calibri" w:hAnsi="Times New Roman" w:cs="Times New Roman"/>
          <w:b/>
          <w:bCs/>
          <w:sz w:val="24"/>
          <w:szCs w:val="24"/>
          <w:lang w:eastAsia="en-US"/>
        </w:rPr>
        <w:t>II</w:t>
      </w:r>
      <w:r w:rsidRPr="002B086E">
        <w:rPr>
          <w:rFonts w:ascii="Times New Roman" w:eastAsia="Calibri" w:hAnsi="Times New Roman" w:cs="Times New Roman"/>
          <w:b/>
          <w:bCs/>
          <w:sz w:val="24"/>
          <w:szCs w:val="24"/>
          <w:lang w:eastAsia="en-US"/>
        </w:rPr>
        <w:t xml:space="preserve">. </w:t>
      </w:r>
      <w:r w:rsidR="00307C3B" w:rsidRPr="002B086E">
        <w:rPr>
          <w:rFonts w:ascii="Times New Roman" w:eastAsia="Calibri" w:hAnsi="Times New Roman" w:cs="Times New Roman"/>
          <w:b/>
          <w:bCs/>
          <w:sz w:val="24"/>
          <w:szCs w:val="24"/>
          <w:lang w:eastAsia="en-US"/>
        </w:rPr>
        <w:t>KONFERENCIJOS</w:t>
      </w:r>
      <w:r w:rsidRPr="002B086E">
        <w:rPr>
          <w:rFonts w:ascii="Times New Roman" w:eastAsia="Calibri" w:hAnsi="Times New Roman" w:cs="Times New Roman"/>
          <w:b/>
          <w:bCs/>
          <w:sz w:val="24"/>
          <w:szCs w:val="24"/>
          <w:lang w:eastAsia="en-US"/>
        </w:rPr>
        <w:t xml:space="preserve"> ORGANIZAVIMO PASLAUGOS</w:t>
      </w:r>
    </w:p>
    <w:p w14:paraId="6407D1D5" w14:textId="77777777" w:rsidR="006702A7" w:rsidRPr="002B086E" w:rsidRDefault="006702A7" w:rsidP="000335B1">
      <w:pPr>
        <w:tabs>
          <w:tab w:val="left" w:pos="426"/>
          <w:tab w:val="left" w:pos="567"/>
          <w:tab w:val="left" w:pos="709"/>
          <w:tab w:val="left" w:pos="993"/>
        </w:tabs>
        <w:suppressAutoHyphens/>
        <w:spacing w:after="0"/>
        <w:ind w:firstLine="567"/>
        <w:jc w:val="both"/>
        <w:rPr>
          <w:rFonts w:ascii="Times New Roman" w:eastAsia="Calibri" w:hAnsi="Times New Roman" w:cs="Times New Roman"/>
          <w:sz w:val="24"/>
          <w:szCs w:val="24"/>
          <w:lang w:eastAsia="en-US"/>
        </w:rPr>
      </w:pPr>
    </w:p>
    <w:p w14:paraId="1B09B42B" w14:textId="77777777" w:rsidR="006702A7" w:rsidRPr="002B086E" w:rsidRDefault="006702A7" w:rsidP="000335B1">
      <w:pPr>
        <w:numPr>
          <w:ilvl w:val="0"/>
          <w:numId w:val="6"/>
        </w:numPr>
        <w:tabs>
          <w:tab w:val="left" w:pos="567"/>
          <w:tab w:val="left" w:pos="709"/>
          <w:tab w:val="left" w:pos="993"/>
        </w:tabs>
        <w:spacing w:after="0"/>
        <w:contextualSpacing/>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Lentelėje žemiau pateikiamas įrangos ir paslaugų poreikis bei aprašymas. </w:t>
      </w:r>
    </w:p>
    <w:p w14:paraId="5E519CA7" w14:textId="77777777" w:rsidR="006702A7" w:rsidRPr="002B086E" w:rsidRDefault="006702A7" w:rsidP="000335B1">
      <w:pPr>
        <w:tabs>
          <w:tab w:val="left" w:pos="567"/>
          <w:tab w:val="left" w:pos="709"/>
          <w:tab w:val="left" w:pos="993"/>
        </w:tabs>
        <w:spacing w:after="0"/>
        <w:contextualSpacing/>
        <w:jc w:val="both"/>
        <w:rPr>
          <w:rFonts w:ascii="Times New Roman" w:eastAsia="Calibri" w:hAnsi="Times New Roman" w:cs="Times New Roman"/>
          <w:sz w:val="24"/>
          <w:szCs w:val="24"/>
          <w:lang w:eastAsia="en-US"/>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590"/>
        <w:gridCol w:w="6265"/>
      </w:tblGrid>
      <w:tr w:rsidR="009F3776" w:rsidRPr="002B086E" w14:paraId="38AF9E28" w14:textId="77777777" w:rsidTr="00BC25AC">
        <w:trPr>
          <w:trHeight w:val="819"/>
        </w:trPr>
        <w:tc>
          <w:tcPr>
            <w:tcW w:w="558" w:type="pct"/>
            <w:tcBorders>
              <w:top w:val="single" w:sz="4" w:space="0" w:color="auto"/>
              <w:left w:val="single" w:sz="4" w:space="0" w:color="auto"/>
              <w:bottom w:val="single" w:sz="4" w:space="0" w:color="auto"/>
              <w:right w:val="single" w:sz="4" w:space="0" w:color="auto"/>
            </w:tcBorders>
          </w:tcPr>
          <w:p w14:paraId="7BF393FF" w14:textId="77777777" w:rsidR="006702A7" w:rsidRPr="002B086E" w:rsidRDefault="006702A7" w:rsidP="000335B1">
            <w:pPr>
              <w:tabs>
                <w:tab w:val="left" w:pos="176"/>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Eil. Nr.</w:t>
            </w:r>
          </w:p>
        </w:tc>
        <w:tc>
          <w:tcPr>
            <w:tcW w:w="1299" w:type="pct"/>
            <w:tcBorders>
              <w:top w:val="single" w:sz="4" w:space="0" w:color="auto"/>
              <w:left w:val="single" w:sz="4" w:space="0" w:color="auto"/>
              <w:bottom w:val="single" w:sz="4" w:space="0" w:color="auto"/>
              <w:right w:val="single" w:sz="4" w:space="0" w:color="auto"/>
            </w:tcBorders>
            <w:hideMark/>
          </w:tcPr>
          <w:p w14:paraId="4A819BF7" w14:textId="77777777" w:rsidR="006702A7" w:rsidRPr="002B086E" w:rsidRDefault="006702A7"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Įranga ir paslaugos</w:t>
            </w:r>
          </w:p>
        </w:tc>
        <w:tc>
          <w:tcPr>
            <w:tcW w:w="3142" w:type="pct"/>
            <w:tcBorders>
              <w:top w:val="single" w:sz="4" w:space="0" w:color="auto"/>
              <w:left w:val="single" w:sz="4" w:space="0" w:color="auto"/>
              <w:bottom w:val="single" w:sz="4" w:space="0" w:color="auto"/>
              <w:right w:val="single" w:sz="4" w:space="0" w:color="auto"/>
            </w:tcBorders>
            <w:hideMark/>
          </w:tcPr>
          <w:p w14:paraId="69493628" w14:textId="77777777" w:rsidR="006702A7" w:rsidRPr="002B086E" w:rsidRDefault="006702A7" w:rsidP="000335B1">
            <w:pPr>
              <w:tabs>
                <w:tab w:val="left" w:pos="851"/>
              </w:tabs>
              <w:spacing w:after="0"/>
              <w:jc w:val="center"/>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Įrangos/paslaugos aprašymas</w:t>
            </w:r>
          </w:p>
        </w:tc>
      </w:tr>
      <w:tr w:rsidR="006702A7" w:rsidRPr="002B086E" w14:paraId="61AC1F1F" w14:textId="77777777" w:rsidTr="00BC25AC">
        <w:trPr>
          <w:trHeight w:val="325"/>
        </w:trPr>
        <w:tc>
          <w:tcPr>
            <w:tcW w:w="5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34783" w14:textId="77777777" w:rsidR="006702A7" w:rsidRPr="002B086E" w:rsidRDefault="006702A7" w:rsidP="000335B1">
            <w:pPr>
              <w:tabs>
                <w:tab w:val="left" w:pos="851"/>
              </w:tabs>
              <w:spacing w:after="0"/>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1.</w:t>
            </w:r>
          </w:p>
        </w:tc>
        <w:tc>
          <w:tcPr>
            <w:tcW w:w="444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EB4468" w14:textId="3040FD1B" w:rsidR="006702A7" w:rsidRPr="002B086E" w:rsidRDefault="00AB4E18" w:rsidP="000335B1">
            <w:pPr>
              <w:tabs>
                <w:tab w:val="left" w:pos="851"/>
              </w:tabs>
              <w:spacing w:after="0"/>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 xml:space="preserve">KONFERENCIJOS PATALPŲ NUOMA </w:t>
            </w:r>
            <w:r w:rsidR="00E52AC6" w:rsidRPr="002B086E">
              <w:rPr>
                <w:rFonts w:ascii="Times New Roman" w:eastAsia="Calibri" w:hAnsi="Times New Roman" w:cs="Times New Roman"/>
                <w:b/>
                <w:sz w:val="24"/>
                <w:szCs w:val="24"/>
                <w:lang w:eastAsia="en-US"/>
              </w:rPr>
              <w:t xml:space="preserve"> </w:t>
            </w:r>
          </w:p>
        </w:tc>
      </w:tr>
      <w:tr w:rsidR="009F3776" w:rsidRPr="002B086E" w14:paraId="2AE0A310" w14:textId="77777777" w:rsidTr="00BC25AC">
        <w:trPr>
          <w:trHeight w:val="325"/>
        </w:trPr>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tcPr>
          <w:p w14:paraId="2332E432" w14:textId="77777777" w:rsidR="006702A7" w:rsidRPr="002B086E" w:rsidRDefault="006702A7"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1.1 </w:t>
            </w:r>
          </w:p>
        </w:tc>
        <w:tc>
          <w:tcPr>
            <w:tcW w:w="1299" w:type="pct"/>
            <w:tcBorders>
              <w:top w:val="single" w:sz="4" w:space="0" w:color="auto"/>
              <w:left w:val="single" w:sz="4" w:space="0" w:color="auto"/>
              <w:bottom w:val="single" w:sz="4" w:space="0" w:color="auto"/>
              <w:right w:val="single" w:sz="4" w:space="0" w:color="auto"/>
            </w:tcBorders>
            <w:shd w:val="clear" w:color="auto" w:fill="FFFFFF" w:themeFill="background1"/>
          </w:tcPr>
          <w:p w14:paraId="2C195A69" w14:textId="77777777" w:rsidR="006702A7" w:rsidRPr="002B086E" w:rsidRDefault="00C13DF5"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Konferencijos atidarymo erdvės nuoma ir techninis aptarnavimas </w:t>
            </w:r>
          </w:p>
          <w:p w14:paraId="4B19F58F" w14:textId="77777777" w:rsidR="00D608B4" w:rsidRPr="002B086E" w:rsidRDefault="00D608B4" w:rsidP="000335B1">
            <w:pPr>
              <w:tabs>
                <w:tab w:val="left" w:pos="851"/>
              </w:tabs>
              <w:spacing w:after="0"/>
              <w:rPr>
                <w:rFonts w:ascii="Times New Roman" w:eastAsia="Calibri" w:hAnsi="Times New Roman" w:cs="Times New Roman"/>
                <w:b/>
                <w:bCs/>
                <w:sz w:val="24"/>
                <w:szCs w:val="24"/>
                <w:lang w:eastAsia="en-US"/>
              </w:rPr>
            </w:pPr>
          </w:p>
          <w:p w14:paraId="794300DD" w14:textId="13444356" w:rsidR="00D608B4" w:rsidRPr="002B086E" w:rsidRDefault="00D608B4"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Atidarymo šventė rugsėjo 15 d.</w:t>
            </w:r>
          </w:p>
          <w:p w14:paraId="44542BAB" w14:textId="77777777" w:rsidR="00D608B4" w:rsidRPr="002B086E" w:rsidRDefault="00D608B4" w:rsidP="000335B1">
            <w:pPr>
              <w:tabs>
                <w:tab w:val="left" w:pos="851"/>
              </w:tabs>
              <w:spacing w:after="0"/>
              <w:rPr>
                <w:rFonts w:ascii="Times New Roman" w:eastAsia="Calibri" w:hAnsi="Times New Roman" w:cs="Times New Roman"/>
                <w:b/>
                <w:bCs/>
                <w:sz w:val="24"/>
                <w:szCs w:val="24"/>
                <w:lang w:eastAsia="en-US"/>
              </w:rPr>
            </w:pPr>
          </w:p>
          <w:p w14:paraId="0DE7DC2E" w14:textId="63781C56" w:rsidR="00D608B4" w:rsidRPr="002B086E" w:rsidRDefault="00D608B4"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Keynote speaker renginys rugsėjo 16 d. </w:t>
            </w:r>
          </w:p>
          <w:p w14:paraId="2EFE4361" w14:textId="77777777" w:rsidR="003B09AA" w:rsidRPr="002B086E" w:rsidRDefault="003B09AA" w:rsidP="000335B1">
            <w:pPr>
              <w:tabs>
                <w:tab w:val="left" w:pos="851"/>
              </w:tabs>
              <w:spacing w:after="0"/>
              <w:rPr>
                <w:rFonts w:ascii="Times New Roman" w:eastAsia="Calibri" w:hAnsi="Times New Roman" w:cs="Times New Roman"/>
                <w:b/>
                <w:bCs/>
                <w:sz w:val="24"/>
                <w:szCs w:val="24"/>
                <w:lang w:eastAsia="en-US"/>
              </w:rPr>
            </w:pPr>
          </w:p>
          <w:p w14:paraId="1DF10CE6" w14:textId="77777777" w:rsidR="003B09AA" w:rsidRPr="002B086E" w:rsidRDefault="003B09AA" w:rsidP="000335B1">
            <w:pPr>
              <w:tabs>
                <w:tab w:val="left" w:pos="851"/>
              </w:tabs>
              <w:spacing w:after="0"/>
              <w:rPr>
                <w:rFonts w:ascii="Times New Roman" w:eastAsia="Calibri" w:hAnsi="Times New Roman" w:cs="Times New Roman"/>
                <w:b/>
                <w:bCs/>
                <w:sz w:val="24"/>
                <w:szCs w:val="24"/>
                <w:lang w:eastAsia="en-US"/>
              </w:rPr>
            </w:pPr>
          </w:p>
          <w:p w14:paraId="72691645" w14:textId="1C033CC3" w:rsidR="003B09AA" w:rsidRPr="002B086E" w:rsidRDefault="003B09AA" w:rsidP="000335B1">
            <w:pPr>
              <w:tabs>
                <w:tab w:val="left" w:pos="851"/>
              </w:tabs>
              <w:spacing w:after="0"/>
              <w:rPr>
                <w:rFonts w:ascii="Times New Roman" w:eastAsia="Calibri" w:hAnsi="Times New Roman" w:cs="Times New Roman"/>
                <w:b/>
                <w:bCs/>
                <w:sz w:val="24"/>
                <w:szCs w:val="24"/>
                <w:lang w:eastAsia="en-US"/>
              </w:rPr>
            </w:pPr>
          </w:p>
        </w:tc>
        <w:tc>
          <w:tcPr>
            <w:tcW w:w="3142" w:type="pct"/>
            <w:tcBorders>
              <w:top w:val="single" w:sz="4" w:space="0" w:color="auto"/>
              <w:left w:val="single" w:sz="4" w:space="0" w:color="auto"/>
              <w:bottom w:val="single" w:sz="4" w:space="0" w:color="auto"/>
              <w:right w:val="single" w:sz="4" w:space="0" w:color="auto"/>
            </w:tcBorders>
            <w:shd w:val="clear" w:color="auto" w:fill="FFFFFF" w:themeFill="background1"/>
          </w:tcPr>
          <w:p w14:paraId="03EC82F7" w14:textId="77777777" w:rsidR="009A74CE" w:rsidRPr="002B086E" w:rsidRDefault="009A74CE" w:rsidP="000335B1">
            <w:pPr>
              <w:spacing w:after="0"/>
              <w:jc w:val="both"/>
              <w:rPr>
                <w:rFonts w:ascii="Times New Roman" w:eastAsia="Calibri" w:hAnsi="Times New Roman" w:cs="Times New Roman"/>
                <w:sz w:val="24"/>
                <w:szCs w:val="24"/>
                <w:lang w:eastAsia="en-US"/>
              </w:rPr>
            </w:pPr>
          </w:p>
          <w:p w14:paraId="74522A25" w14:textId="3000365A" w:rsidR="00A26B11" w:rsidRPr="002B086E" w:rsidRDefault="00E52AC6" w:rsidP="000335B1">
            <w:p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Rugsėjo 15 d. atidarymo renginiui </w:t>
            </w:r>
            <w:r w:rsidR="00D608B4" w:rsidRPr="002B086E">
              <w:rPr>
                <w:rFonts w:ascii="Times New Roman" w:eastAsia="Calibri" w:hAnsi="Times New Roman" w:cs="Times New Roman"/>
                <w:sz w:val="24"/>
                <w:szCs w:val="24"/>
                <w:lang w:eastAsia="en-US"/>
              </w:rPr>
              <w:t xml:space="preserve">ir rugsėjo 16 d. Keynote speaker renginiui turi būti surasta ir išnuomota </w:t>
            </w:r>
            <w:r w:rsidRPr="002B086E">
              <w:rPr>
                <w:rFonts w:ascii="Times New Roman" w:eastAsia="Calibri" w:hAnsi="Times New Roman" w:cs="Times New Roman"/>
                <w:sz w:val="24"/>
                <w:szCs w:val="24"/>
                <w:lang w:eastAsia="en-US"/>
              </w:rPr>
              <w:t>erdvė</w:t>
            </w:r>
            <w:r w:rsidR="00753D46" w:rsidRPr="002B086E">
              <w:rPr>
                <w:rFonts w:ascii="Times New Roman" w:eastAsia="Calibri" w:hAnsi="Times New Roman" w:cs="Times New Roman"/>
                <w:sz w:val="24"/>
                <w:szCs w:val="24"/>
                <w:lang w:eastAsia="en-US"/>
              </w:rPr>
              <w:t xml:space="preserve"> su visa reikalinga infrastruktūra rengini</w:t>
            </w:r>
            <w:r w:rsidR="00D608B4" w:rsidRPr="002B086E">
              <w:rPr>
                <w:rFonts w:ascii="Times New Roman" w:eastAsia="Calibri" w:hAnsi="Times New Roman" w:cs="Times New Roman"/>
                <w:sz w:val="24"/>
                <w:szCs w:val="24"/>
                <w:lang w:eastAsia="en-US"/>
              </w:rPr>
              <w:t>ams</w:t>
            </w:r>
            <w:r w:rsidR="00753D46" w:rsidRPr="002B086E">
              <w:rPr>
                <w:rFonts w:ascii="Times New Roman" w:eastAsia="Calibri" w:hAnsi="Times New Roman" w:cs="Times New Roman"/>
                <w:sz w:val="24"/>
                <w:szCs w:val="24"/>
                <w:lang w:eastAsia="en-US"/>
              </w:rPr>
              <w:t xml:space="preserve"> ir </w:t>
            </w:r>
            <w:r w:rsidRPr="002B086E">
              <w:rPr>
                <w:rFonts w:ascii="Times New Roman" w:eastAsia="Calibri" w:hAnsi="Times New Roman" w:cs="Times New Roman"/>
                <w:sz w:val="24"/>
                <w:szCs w:val="24"/>
                <w:lang w:eastAsia="en-US"/>
              </w:rPr>
              <w:t xml:space="preserve">talpinanti ne mažiau nei 500 žmonių, nutolusi nuo </w:t>
            </w:r>
            <w:r w:rsidRPr="008416BB">
              <w:rPr>
                <w:rFonts w:ascii="Times New Roman" w:eastAsia="Calibri" w:hAnsi="Times New Roman" w:cs="Times New Roman"/>
                <w:sz w:val="24"/>
                <w:szCs w:val="24"/>
                <w:lang w:eastAsia="en-US"/>
              </w:rPr>
              <w:t>Klaipėdos universiteto (kurio adresas Herkaus Manto g. 84, Klaipėda) 1</w:t>
            </w:r>
            <w:r w:rsidR="00753D46" w:rsidRPr="008416BB">
              <w:rPr>
                <w:rFonts w:ascii="Times New Roman" w:eastAsia="Calibri" w:hAnsi="Times New Roman" w:cs="Times New Roman"/>
                <w:sz w:val="24"/>
                <w:szCs w:val="24"/>
                <w:lang w:eastAsia="en-US"/>
              </w:rPr>
              <w:t>,2</w:t>
            </w:r>
            <w:r w:rsidRPr="008416BB">
              <w:rPr>
                <w:rFonts w:ascii="Times New Roman" w:eastAsia="Calibri" w:hAnsi="Times New Roman" w:cs="Times New Roman"/>
                <w:sz w:val="24"/>
                <w:szCs w:val="24"/>
                <w:lang w:eastAsia="en-US"/>
              </w:rPr>
              <w:t xml:space="preserve"> km atstumu</w:t>
            </w:r>
            <w:r w:rsidR="00753D46" w:rsidRPr="008416BB">
              <w:rPr>
                <w:rFonts w:ascii="Times New Roman" w:eastAsia="Calibri" w:hAnsi="Times New Roman" w:cs="Times New Roman"/>
                <w:sz w:val="24"/>
                <w:szCs w:val="24"/>
                <w:lang w:eastAsia="en-US"/>
              </w:rPr>
              <w:t xml:space="preserve">. </w:t>
            </w:r>
            <w:r w:rsidR="00D608B4" w:rsidRPr="008416BB">
              <w:rPr>
                <w:rFonts w:ascii="Times New Roman" w:eastAsia="Calibri" w:hAnsi="Times New Roman" w:cs="Times New Roman"/>
                <w:sz w:val="24"/>
                <w:szCs w:val="24"/>
                <w:lang w:eastAsia="en-US"/>
              </w:rPr>
              <w:t xml:space="preserve">Abu </w:t>
            </w:r>
            <w:r w:rsidR="00D608B4" w:rsidRPr="002B086E">
              <w:rPr>
                <w:rFonts w:ascii="Times New Roman" w:eastAsia="Calibri" w:hAnsi="Times New Roman" w:cs="Times New Roman"/>
                <w:sz w:val="24"/>
                <w:szCs w:val="24"/>
                <w:lang w:eastAsia="en-US"/>
              </w:rPr>
              <w:t>renginiai turi vykti toje pačioje vietoje.</w:t>
            </w:r>
            <w:r w:rsidR="00D608B4" w:rsidRPr="002B086E">
              <w:rPr>
                <w:rFonts w:ascii="Times New Roman" w:eastAsia="Calibri" w:hAnsi="Times New Roman" w:cs="Times New Roman"/>
                <w:color w:val="FF0000"/>
                <w:sz w:val="24"/>
                <w:szCs w:val="24"/>
                <w:lang w:eastAsia="en-US"/>
              </w:rPr>
              <w:t xml:space="preserve"> </w:t>
            </w:r>
          </w:p>
          <w:p w14:paraId="03205AAD" w14:textId="77777777" w:rsidR="00A26B11" w:rsidRPr="002B086E" w:rsidRDefault="00A26B11" w:rsidP="000335B1">
            <w:pPr>
              <w:spacing w:after="0"/>
              <w:jc w:val="both"/>
              <w:rPr>
                <w:rFonts w:ascii="Times New Roman" w:eastAsia="Calibri" w:hAnsi="Times New Roman" w:cs="Times New Roman"/>
                <w:sz w:val="24"/>
                <w:szCs w:val="24"/>
                <w:lang w:eastAsia="en-US"/>
              </w:rPr>
            </w:pPr>
          </w:p>
          <w:p w14:paraId="3059A4BE" w14:textId="380A2642" w:rsidR="00DE5833" w:rsidRPr="002B086E" w:rsidRDefault="00DE5833" w:rsidP="000335B1">
            <w:p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Reikalavimai</w:t>
            </w:r>
            <w:r w:rsidR="004513A6" w:rsidRPr="002B086E">
              <w:rPr>
                <w:rFonts w:ascii="Times New Roman" w:eastAsia="Calibri" w:hAnsi="Times New Roman" w:cs="Times New Roman"/>
                <w:sz w:val="24"/>
                <w:szCs w:val="24"/>
                <w:lang w:eastAsia="en-US"/>
              </w:rPr>
              <w:t xml:space="preserve">: </w:t>
            </w:r>
          </w:p>
          <w:p w14:paraId="4029DFF0" w14:textId="37BF4A85" w:rsidR="00DE5833" w:rsidRPr="002B086E" w:rsidRDefault="00A22A52" w:rsidP="000335B1">
            <w:pPr>
              <w:pStyle w:val="ListParagraph"/>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Kėdės</w:t>
            </w:r>
            <w:r w:rsidR="00753D46" w:rsidRPr="002B086E">
              <w:rPr>
                <w:rFonts w:ascii="Times New Roman" w:eastAsia="Calibri" w:hAnsi="Times New Roman" w:cs="Times New Roman"/>
                <w:sz w:val="24"/>
                <w:szCs w:val="24"/>
                <w:lang w:eastAsia="en-US"/>
              </w:rPr>
              <w:t xml:space="preserve"> 500 dalyvių, scena, </w:t>
            </w:r>
            <w:r w:rsidR="00E52AC6" w:rsidRPr="002B086E">
              <w:rPr>
                <w:rFonts w:ascii="Times New Roman" w:eastAsia="Calibri" w:hAnsi="Times New Roman" w:cs="Times New Roman"/>
                <w:sz w:val="24"/>
                <w:szCs w:val="24"/>
                <w:lang w:eastAsia="en-US"/>
              </w:rPr>
              <w:t>tribūna</w:t>
            </w:r>
            <w:r w:rsidR="00DE5833" w:rsidRPr="002B086E">
              <w:rPr>
                <w:rFonts w:ascii="Times New Roman" w:eastAsia="Calibri" w:hAnsi="Times New Roman" w:cs="Times New Roman"/>
                <w:sz w:val="24"/>
                <w:szCs w:val="24"/>
                <w:lang w:eastAsia="en-US"/>
              </w:rPr>
              <w:t xml:space="preserve"> ant pakylos</w:t>
            </w:r>
            <w:r w:rsidR="00E52AC6" w:rsidRPr="002B086E">
              <w:rPr>
                <w:rFonts w:ascii="Times New Roman" w:eastAsia="Calibri" w:hAnsi="Times New Roman" w:cs="Times New Roman"/>
                <w:sz w:val="24"/>
                <w:szCs w:val="24"/>
                <w:lang w:eastAsia="en-US"/>
              </w:rPr>
              <w:t>, ant kurios priekio turi būti galimybė uždėti konferencijos vizualą</w:t>
            </w:r>
            <w:r w:rsidR="00DE5833" w:rsidRPr="002B086E">
              <w:rPr>
                <w:rFonts w:ascii="Times New Roman" w:eastAsia="Calibri" w:hAnsi="Times New Roman" w:cs="Times New Roman"/>
                <w:sz w:val="24"/>
                <w:szCs w:val="24"/>
                <w:lang w:eastAsia="en-US"/>
              </w:rPr>
              <w:t xml:space="preserve"> (vizualo gamyb</w:t>
            </w:r>
            <w:r w:rsidRPr="002B086E">
              <w:rPr>
                <w:rFonts w:ascii="Times New Roman" w:eastAsia="Calibri" w:hAnsi="Times New Roman" w:cs="Times New Roman"/>
                <w:sz w:val="24"/>
                <w:szCs w:val="24"/>
                <w:lang w:eastAsia="en-US"/>
              </w:rPr>
              <w:t>ą</w:t>
            </w:r>
            <w:r w:rsidR="00DE5833" w:rsidRPr="002B086E">
              <w:rPr>
                <w:rFonts w:ascii="Times New Roman" w:eastAsia="Calibri" w:hAnsi="Times New Roman" w:cs="Times New Roman"/>
                <w:sz w:val="24"/>
                <w:szCs w:val="24"/>
                <w:lang w:eastAsia="en-US"/>
              </w:rPr>
              <w:t xml:space="preserve"> pagal užsakovo pateiktą maketą turi atlikti tiekėjas)</w:t>
            </w:r>
            <w:r w:rsidR="00753D46" w:rsidRPr="002B086E">
              <w:rPr>
                <w:rFonts w:ascii="Times New Roman" w:eastAsia="Calibri" w:hAnsi="Times New Roman" w:cs="Times New Roman"/>
                <w:sz w:val="24"/>
                <w:szCs w:val="24"/>
                <w:lang w:eastAsia="en-US"/>
              </w:rPr>
              <w:t>.</w:t>
            </w:r>
            <w:r w:rsidR="00E52AC6" w:rsidRPr="002B086E">
              <w:rPr>
                <w:rFonts w:ascii="Times New Roman" w:eastAsia="Calibri" w:hAnsi="Times New Roman" w:cs="Times New Roman"/>
                <w:sz w:val="24"/>
                <w:szCs w:val="24"/>
                <w:lang w:eastAsia="en-US"/>
              </w:rPr>
              <w:t xml:space="preserve"> T</w:t>
            </w:r>
            <w:r w:rsidRPr="002B086E">
              <w:rPr>
                <w:rFonts w:ascii="Times New Roman" w:eastAsia="Calibri" w:hAnsi="Times New Roman" w:cs="Times New Roman"/>
                <w:sz w:val="24"/>
                <w:szCs w:val="24"/>
                <w:lang w:eastAsia="en-US"/>
              </w:rPr>
              <w:t xml:space="preserve">uri būti </w:t>
            </w:r>
            <w:r w:rsidR="00E52AC6" w:rsidRPr="002B086E">
              <w:rPr>
                <w:rFonts w:ascii="Times New Roman" w:eastAsia="Calibri" w:hAnsi="Times New Roman" w:cs="Times New Roman"/>
                <w:sz w:val="24"/>
                <w:szCs w:val="24"/>
                <w:lang w:eastAsia="en-US"/>
              </w:rPr>
              <w:t>22 stovai</w:t>
            </w:r>
            <w:r w:rsidR="004513A6" w:rsidRPr="002B086E">
              <w:rPr>
                <w:rFonts w:ascii="Times New Roman" w:eastAsia="Calibri" w:hAnsi="Times New Roman" w:cs="Times New Roman"/>
                <w:sz w:val="24"/>
                <w:szCs w:val="24"/>
                <w:lang w:eastAsia="en-US"/>
              </w:rPr>
              <w:t xml:space="preserve"> vėliavoms</w:t>
            </w:r>
            <w:r w:rsidR="00E52AC6" w:rsidRPr="002B086E">
              <w:rPr>
                <w:rFonts w:ascii="Times New Roman" w:eastAsia="Calibri" w:hAnsi="Times New Roman" w:cs="Times New Roman"/>
                <w:sz w:val="24"/>
                <w:szCs w:val="24"/>
                <w:lang w:eastAsia="en-US"/>
              </w:rPr>
              <w:t xml:space="preserve"> su kotais, ant kurių bus kabinamos 2x1 m vėliavos</w:t>
            </w:r>
            <w:r w:rsidR="00A26B11" w:rsidRPr="002B086E">
              <w:rPr>
                <w:rFonts w:ascii="Times New Roman" w:eastAsia="Calibri" w:hAnsi="Times New Roman" w:cs="Times New Roman"/>
                <w:sz w:val="24"/>
                <w:szCs w:val="24"/>
                <w:lang w:eastAsia="en-US"/>
              </w:rPr>
              <w:t xml:space="preserve"> (vėliavos su stovais bus statomos ant pakylos, už pranešėjo tribūnos)</w:t>
            </w:r>
            <w:r w:rsidRPr="002B086E">
              <w:rPr>
                <w:rFonts w:ascii="Times New Roman" w:eastAsia="Calibri" w:hAnsi="Times New Roman" w:cs="Times New Roman"/>
                <w:sz w:val="24"/>
                <w:szCs w:val="24"/>
                <w:lang w:eastAsia="en-US"/>
              </w:rPr>
              <w:t>.</w:t>
            </w:r>
          </w:p>
          <w:p w14:paraId="20AE332F" w14:textId="19ECB1CB" w:rsidR="00DE5833" w:rsidRPr="002B086E" w:rsidRDefault="00983A0C" w:rsidP="000335B1">
            <w:pPr>
              <w:pStyle w:val="ListParagraph"/>
              <w:numPr>
                <w:ilvl w:val="0"/>
                <w:numId w:val="8"/>
              </w:numPr>
              <w:spacing w:after="0"/>
              <w:jc w:val="both"/>
              <w:rPr>
                <w:rFonts w:ascii="Times New Roman" w:eastAsia="Calibri" w:hAnsi="Times New Roman" w:cs="Times New Roman"/>
                <w:sz w:val="24"/>
                <w:szCs w:val="24"/>
                <w:lang w:eastAsia="en-US"/>
              </w:rPr>
            </w:pPr>
            <w:r w:rsidRPr="00BC25AC">
              <w:rPr>
                <w:rFonts w:ascii="Times New Roman" w:eastAsia="Calibri" w:hAnsi="Times New Roman" w:cs="Times New Roman"/>
                <w:sz w:val="24"/>
                <w:szCs w:val="24"/>
                <w:lang w:eastAsia="en-US"/>
              </w:rPr>
              <w:t xml:space="preserve">Projektorius ir ekranas (ne mažesnis nei </w:t>
            </w:r>
            <w:r w:rsidR="00BC25AC" w:rsidRPr="00BC25AC">
              <w:rPr>
                <w:rFonts w:ascii="Times New Roman" w:eastAsia="Calibri" w:hAnsi="Times New Roman" w:cs="Times New Roman"/>
                <w:sz w:val="24"/>
                <w:szCs w:val="24"/>
                <w:lang w:eastAsia="en-US"/>
              </w:rPr>
              <w:t>6x8</w:t>
            </w:r>
            <w:r w:rsidRPr="00BC25AC">
              <w:rPr>
                <w:rFonts w:ascii="Times New Roman" w:eastAsia="Calibri" w:hAnsi="Times New Roman" w:cs="Times New Roman"/>
                <w:sz w:val="24"/>
                <w:szCs w:val="24"/>
                <w:lang w:eastAsia="en-US"/>
              </w:rPr>
              <w:t xml:space="preserve"> m)</w:t>
            </w:r>
            <w:r w:rsidR="00A26B11" w:rsidRPr="00BC25AC">
              <w:rPr>
                <w:rFonts w:ascii="Times New Roman" w:eastAsia="Calibri" w:hAnsi="Times New Roman" w:cs="Times New Roman"/>
                <w:sz w:val="24"/>
                <w:szCs w:val="24"/>
                <w:lang w:eastAsia="en-US"/>
              </w:rPr>
              <w:t xml:space="preserve">, </w:t>
            </w:r>
            <w:r w:rsidR="00A26B11" w:rsidRPr="002B086E">
              <w:rPr>
                <w:rFonts w:ascii="Times New Roman" w:eastAsia="Calibri" w:hAnsi="Times New Roman" w:cs="Times New Roman"/>
                <w:sz w:val="24"/>
                <w:szCs w:val="24"/>
                <w:lang w:eastAsia="en-US"/>
              </w:rPr>
              <w:t>užtikrinantis, kad rodomas vaizdas būtų patogiai matomas visoje salėje bei kokybiškai atvaizduojamos skaidrės ir video medžiaga</w:t>
            </w:r>
            <w:r w:rsidR="00E52AC6" w:rsidRPr="002B086E">
              <w:rPr>
                <w:rFonts w:ascii="Times New Roman" w:eastAsia="Calibri" w:hAnsi="Times New Roman" w:cs="Times New Roman"/>
                <w:sz w:val="24"/>
                <w:szCs w:val="24"/>
                <w:lang w:eastAsia="en-US"/>
              </w:rPr>
              <w:t>,</w:t>
            </w:r>
            <w:r w:rsidR="00A94CDE" w:rsidRPr="002B086E">
              <w:rPr>
                <w:rFonts w:ascii="Times New Roman" w:eastAsia="Calibri" w:hAnsi="Times New Roman" w:cs="Times New Roman"/>
                <w:sz w:val="24"/>
                <w:szCs w:val="24"/>
                <w:lang w:eastAsia="en-US"/>
              </w:rPr>
              <w:t xml:space="preserve"> sufleris</w:t>
            </w:r>
            <w:r w:rsidR="00E52AC6" w:rsidRPr="002B086E">
              <w:rPr>
                <w:rFonts w:ascii="Times New Roman" w:eastAsia="Calibri" w:hAnsi="Times New Roman" w:cs="Times New Roman"/>
                <w:sz w:val="24"/>
                <w:szCs w:val="24"/>
                <w:lang w:eastAsia="en-US"/>
              </w:rPr>
              <w:t xml:space="preserve"> </w:t>
            </w:r>
            <w:r w:rsidR="00A94CDE" w:rsidRPr="002B086E">
              <w:rPr>
                <w:rFonts w:ascii="Times New Roman" w:eastAsia="Calibri" w:hAnsi="Times New Roman" w:cs="Times New Roman"/>
                <w:color w:val="000000" w:themeColor="text1"/>
                <w:sz w:val="24"/>
                <w:szCs w:val="24"/>
                <w:lang w:eastAsia="en-US"/>
              </w:rPr>
              <w:t>pranešėjui ant scenos, kuriame jis mato savo skaidres ir pastabas</w:t>
            </w:r>
            <w:r w:rsidR="00E52AC6" w:rsidRPr="002B086E">
              <w:rPr>
                <w:rFonts w:ascii="Times New Roman" w:eastAsia="Calibri" w:hAnsi="Times New Roman" w:cs="Times New Roman"/>
                <w:sz w:val="24"/>
                <w:szCs w:val="24"/>
                <w:lang w:eastAsia="en-US"/>
              </w:rPr>
              <w:t xml:space="preserve">, </w:t>
            </w:r>
            <w:r w:rsidR="00A94CDE" w:rsidRPr="002B086E">
              <w:rPr>
                <w:rFonts w:ascii="Times New Roman" w:eastAsia="Calibri" w:hAnsi="Times New Roman" w:cs="Times New Roman"/>
                <w:sz w:val="24"/>
                <w:szCs w:val="24"/>
                <w:lang w:eastAsia="en-US"/>
              </w:rPr>
              <w:t>s</w:t>
            </w:r>
            <w:r w:rsidR="00A94CDE" w:rsidRPr="002B086E">
              <w:rPr>
                <w:rFonts w:ascii="Times New Roman" w:eastAsia="Calibri" w:hAnsi="Times New Roman" w:cs="Times New Roman"/>
                <w:color w:val="000000" w:themeColor="text1"/>
                <w:sz w:val="24"/>
                <w:szCs w:val="24"/>
                <w:lang w:eastAsia="en-US"/>
              </w:rPr>
              <w:t>kaidrių perjungimo pultelis</w:t>
            </w:r>
            <w:r w:rsidR="00DE5833" w:rsidRPr="002B086E">
              <w:rPr>
                <w:rFonts w:ascii="Times New Roman" w:eastAsia="Calibri" w:hAnsi="Times New Roman" w:cs="Times New Roman"/>
                <w:color w:val="000000" w:themeColor="text1"/>
                <w:sz w:val="24"/>
                <w:szCs w:val="24"/>
                <w:lang w:eastAsia="en-US"/>
              </w:rPr>
              <w:t>.</w:t>
            </w:r>
          </w:p>
          <w:p w14:paraId="34D19726" w14:textId="6C7C8936" w:rsidR="00DE5833" w:rsidRPr="002B086E" w:rsidRDefault="00DE5833" w:rsidP="000335B1">
            <w:pPr>
              <w:pStyle w:val="ListParagraph"/>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Renginio įgarsinimas, kurį sudaro kokybiškas salės įgarsinimas, monitorinės kolonėlės pranešėjams ir ne mažiau nei </w:t>
            </w:r>
            <w:r w:rsidR="00983A0C" w:rsidRPr="002B086E">
              <w:rPr>
                <w:rFonts w:ascii="Times New Roman" w:eastAsia="Calibri" w:hAnsi="Times New Roman" w:cs="Times New Roman"/>
                <w:sz w:val="24"/>
                <w:szCs w:val="24"/>
                <w:lang w:eastAsia="en-US"/>
              </w:rPr>
              <w:t>2</w:t>
            </w:r>
            <w:r w:rsidRPr="002B086E">
              <w:rPr>
                <w:rFonts w:ascii="Times New Roman" w:eastAsia="Calibri" w:hAnsi="Times New Roman" w:cs="Times New Roman"/>
                <w:sz w:val="24"/>
                <w:szCs w:val="24"/>
                <w:lang w:eastAsia="en-US"/>
              </w:rPr>
              <w:t xml:space="preserve"> (</w:t>
            </w:r>
            <w:r w:rsidR="00983A0C" w:rsidRPr="002B086E">
              <w:rPr>
                <w:rFonts w:ascii="Times New Roman" w:eastAsia="Calibri" w:hAnsi="Times New Roman" w:cs="Times New Roman"/>
                <w:sz w:val="24"/>
                <w:szCs w:val="24"/>
                <w:lang w:eastAsia="en-US"/>
              </w:rPr>
              <w:t>du</w:t>
            </w:r>
            <w:r w:rsidRPr="002B086E">
              <w:rPr>
                <w:rFonts w:ascii="Times New Roman" w:eastAsia="Calibri" w:hAnsi="Times New Roman" w:cs="Times New Roman"/>
                <w:sz w:val="24"/>
                <w:szCs w:val="24"/>
                <w:lang w:eastAsia="en-US"/>
              </w:rPr>
              <w:t xml:space="preserve">) nešiojami mikrofonai, </w:t>
            </w:r>
            <w:r w:rsidR="00882DD9" w:rsidRPr="002B086E">
              <w:rPr>
                <w:rFonts w:ascii="Times New Roman" w:eastAsia="Calibri" w:hAnsi="Times New Roman" w:cs="Times New Roman"/>
                <w:sz w:val="24"/>
                <w:szCs w:val="24"/>
                <w:lang w:eastAsia="en-US"/>
              </w:rPr>
              <w:t xml:space="preserve">ne mažiau 2 (du) </w:t>
            </w:r>
            <w:r w:rsidR="00983A0C" w:rsidRPr="002B086E">
              <w:rPr>
                <w:rFonts w:ascii="Times New Roman" w:eastAsia="Calibri" w:hAnsi="Times New Roman" w:cs="Times New Roman"/>
                <w:sz w:val="24"/>
                <w:szCs w:val="24"/>
                <w:lang w:eastAsia="en-US"/>
              </w:rPr>
              <w:t>galvos mikrofon</w:t>
            </w:r>
            <w:r w:rsidR="00753D46" w:rsidRPr="002B086E">
              <w:rPr>
                <w:rFonts w:ascii="Times New Roman" w:eastAsia="Calibri" w:hAnsi="Times New Roman" w:cs="Times New Roman"/>
                <w:sz w:val="24"/>
                <w:szCs w:val="24"/>
                <w:lang w:eastAsia="en-US"/>
              </w:rPr>
              <w:t>a</w:t>
            </w:r>
            <w:r w:rsidR="00882DD9" w:rsidRPr="002B086E">
              <w:rPr>
                <w:rFonts w:ascii="Times New Roman" w:eastAsia="Calibri" w:hAnsi="Times New Roman" w:cs="Times New Roman"/>
                <w:sz w:val="24"/>
                <w:szCs w:val="24"/>
                <w:lang w:eastAsia="en-US"/>
              </w:rPr>
              <w:t xml:space="preserve">i. </w:t>
            </w:r>
          </w:p>
          <w:p w14:paraId="0E862584" w14:textId="4956E527" w:rsidR="00DE5833" w:rsidRPr="002B086E" w:rsidRDefault="00DE5833" w:rsidP="000335B1">
            <w:pPr>
              <w:pStyle w:val="ListParagraph"/>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Atmosferinis scenos, pranešėjų apšvietimas</w:t>
            </w:r>
            <w:r w:rsidR="00753D46" w:rsidRPr="002B086E">
              <w:rPr>
                <w:rFonts w:ascii="Times New Roman" w:eastAsia="Calibri" w:hAnsi="Times New Roman" w:cs="Times New Roman"/>
                <w:sz w:val="24"/>
                <w:szCs w:val="24"/>
                <w:lang w:eastAsia="en-US"/>
              </w:rPr>
              <w:t xml:space="preserve">. </w:t>
            </w:r>
          </w:p>
          <w:p w14:paraId="5D5F00FB" w14:textId="43EBC200" w:rsidR="00753D46" w:rsidRPr="002B086E" w:rsidRDefault="00753D46" w:rsidP="000335B1">
            <w:pPr>
              <w:pStyle w:val="ListParagraph"/>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Minimalistinis dekoras (gėlių kompozicijos ant scenos).</w:t>
            </w:r>
          </w:p>
          <w:p w14:paraId="688FE4DF" w14:textId="18796C98" w:rsidR="00DE5833" w:rsidRPr="002B086E" w:rsidRDefault="00C13DF5" w:rsidP="000335B1">
            <w:pPr>
              <w:pStyle w:val="ListParagraph"/>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Užsakovui iki renginio dienos</w:t>
            </w:r>
            <w:r w:rsidR="00983A0C" w:rsidRPr="002B086E">
              <w:rPr>
                <w:rFonts w:ascii="Times New Roman" w:eastAsia="Calibri" w:hAnsi="Times New Roman" w:cs="Times New Roman"/>
                <w:sz w:val="24"/>
                <w:szCs w:val="24"/>
                <w:lang w:eastAsia="en-US"/>
              </w:rPr>
              <w:t xml:space="preserve"> likus 30</w:t>
            </w:r>
            <w:r w:rsidR="006C03C4" w:rsidRPr="002B086E">
              <w:rPr>
                <w:rFonts w:ascii="Times New Roman" w:eastAsia="Calibri" w:hAnsi="Times New Roman" w:cs="Times New Roman"/>
                <w:sz w:val="24"/>
                <w:szCs w:val="24"/>
                <w:lang w:eastAsia="en-US"/>
              </w:rPr>
              <w:t xml:space="preserve"> (trisdešimt)</w:t>
            </w:r>
            <w:r w:rsidR="00983A0C" w:rsidRPr="002B086E">
              <w:rPr>
                <w:rFonts w:ascii="Times New Roman" w:eastAsia="Calibri" w:hAnsi="Times New Roman" w:cs="Times New Roman"/>
                <w:sz w:val="24"/>
                <w:szCs w:val="24"/>
                <w:lang w:eastAsia="en-US"/>
              </w:rPr>
              <w:t xml:space="preserve"> darbo dienų </w:t>
            </w:r>
            <w:r w:rsidRPr="002B086E">
              <w:rPr>
                <w:rFonts w:ascii="Times New Roman" w:eastAsia="Calibri" w:hAnsi="Times New Roman" w:cs="Times New Roman"/>
                <w:sz w:val="24"/>
                <w:szCs w:val="24"/>
                <w:lang w:eastAsia="en-US"/>
              </w:rPr>
              <w:t xml:space="preserve"> turi būti pateiktas siūlomas vietos </w:t>
            </w:r>
            <w:r w:rsidRPr="002B086E">
              <w:rPr>
                <w:rFonts w:ascii="Times New Roman" w:eastAsia="Calibri" w:hAnsi="Times New Roman" w:cs="Times New Roman"/>
                <w:sz w:val="24"/>
                <w:szCs w:val="24"/>
                <w:lang w:eastAsia="en-US"/>
              </w:rPr>
              <w:lastRenderedPageBreak/>
              <w:t>išplanavimo sprendimas - erdvių schema, įgyvendinimo priemonės, išpildymas</w:t>
            </w:r>
            <w:r w:rsidR="00D45786" w:rsidRPr="002B086E">
              <w:rPr>
                <w:rFonts w:ascii="Times New Roman" w:eastAsia="Calibri" w:hAnsi="Times New Roman" w:cs="Times New Roman"/>
                <w:sz w:val="24"/>
                <w:szCs w:val="24"/>
                <w:lang w:eastAsia="en-US"/>
              </w:rPr>
              <w:t xml:space="preserve">, dekoras. </w:t>
            </w:r>
          </w:p>
          <w:p w14:paraId="3E4BDAB7" w14:textId="77777777" w:rsidR="00DE5833" w:rsidRPr="002B086E" w:rsidRDefault="00A26B11" w:rsidP="000335B1">
            <w:pPr>
              <w:pStyle w:val="ListParagraph"/>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color w:val="000000" w:themeColor="text1"/>
                <w:sz w:val="24"/>
                <w:szCs w:val="24"/>
                <w:lang w:eastAsia="en-US"/>
              </w:rPr>
              <w:t>Tiekėjas turi užtikrinti vaizdo, garso ir šviesų technikus budinčius viso Renginio metu.</w:t>
            </w:r>
          </w:p>
          <w:p w14:paraId="4FCB8505" w14:textId="2E590285" w:rsidR="006C03C4" w:rsidRPr="002B086E" w:rsidRDefault="00A26B11" w:rsidP="000335B1">
            <w:pPr>
              <w:pStyle w:val="ListParagraph"/>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color w:val="000000" w:themeColor="text1"/>
                <w:sz w:val="24"/>
                <w:szCs w:val="24"/>
                <w:lang w:eastAsia="en-US"/>
              </w:rPr>
              <w:t xml:space="preserve">Tiekėjas atsakingas už salės koordinatoriaus paskyrimą viso </w:t>
            </w:r>
            <w:r w:rsidR="006C03C4" w:rsidRPr="002B086E">
              <w:rPr>
                <w:rFonts w:ascii="Times New Roman" w:eastAsia="Calibri" w:hAnsi="Times New Roman" w:cs="Times New Roman"/>
                <w:color w:val="000000" w:themeColor="text1"/>
                <w:sz w:val="24"/>
                <w:szCs w:val="24"/>
                <w:lang w:eastAsia="en-US"/>
              </w:rPr>
              <w:t>r</w:t>
            </w:r>
            <w:r w:rsidRPr="002B086E">
              <w:rPr>
                <w:rFonts w:ascii="Times New Roman" w:eastAsia="Calibri" w:hAnsi="Times New Roman" w:cs="Times New Roman"/>
                <w:color w:val="000000" w:themeColor="text1"/>
                <w:sz w:val="24"/>
                <w:szCs w:val="24"/>
                <w:lang w:eastAsia="en-US"/>
              </w:rPr>
              <w:t>enginio metu.</w:t>
            </w:r>
          </w:p>
          <w:p w14:paraId="5E01319D" w14:textId="509197C2" w:rsidR="006C03C4" w:rsidRPr="002B086E" w:rsidRDefault="006C03C4" w:rsidP="000335B1">
            <w:pPr>
              <w:pStyle w:val="ListParagraph"/>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color w:val="000000" w:themeColor="text1"/>
                <w:sz w:val="24"/>
                <w:szCs w:val="24"/>
                <w:lang w:eastAsia="en-US"/>
              </w:rPr>
              <w:t>Turi būti pasirūpinta vandeniu pranešėjams (ne mažiau nei po 10 gazuoto ir negazuoto vandens buteliukų ir stiklinės).</w:t>
            </w:r>
          </w:p>
          <w:p w14:paraId="6FD737BB" w14:textId="2E81F67F" w:rsidR="006702A7" w:rsidRPr="002B086E" w:rsidRDefault="006C03C4" w:rsidP="000335B1">
            <w:pPr>
              <w:pStyle w:val="ListParagraph"/>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galimybė visiems dalyviams įsipilti </w:t>
            </w:r>
            <w:r w:rsidR="00AD51A2" w:rsidRPr="002B086E">
              <w:rPr>
                <w:rFonts w:ascii="Times New Roman" w:eastAsia="Calibri" w:hAnsi="Times New Roman" w:cs="Times New Roman"/>
                <w:sz w:val="24"/>
                <w:szCs w:val="24"/>
                <w:lang w:eastAsia="en-US"/>
              </w:rPr>
              <w:t xml:space="preserve">geriamo </w:t>
            </w:r>
            <w:r w:rsidRPr="002B086E">
              <w:rPr>
                <w:rFonts w:ascii="Times New Roman" w:eastAsia="Calibri" w:hAnsi="Times New Roman" w:cs="Times New Roman"/>
                <w:sz w:val="24"/>
                <w:szCs w:val="24"/>
                <w:lang w:eastAsia="en-US"/>
              </w:rPr>
              <w:t>vandens (į vienkartines stiklines ar savo tarą)</w:t>
            </w:r>
            <w:r w:rsidR="00D608B4" w:rsidRPr="002B086E">
              <w:rPr>
                <w:rFonts w:ascii="Times New Roman" w:eastAsia="Calibri" w:hAnsi="Times New Roman" w:cs="Times New Roman"/>
                <w:sz w:val="24"/>
                <w:szCs w:val="24"/>
                <w:lang w:eastAsia="en-US"/>
              </w:rPr>
              <w:t>.</w:t>
            </w:r>
            <w:r w:rsidRPr="002B086E">
              <w:rPr>
                <w:rFonts w:ascii="Times New Roman" w:eastAsia="Calibri" w:hAnsi="Times New Roman" w:cs="Times New Roman"/>
                <w:sz w:val="24"/>
                <w:szCs w:val="24"/>
                <w:lang w:eastAsia="en-US"/>
              </w:rPr>
              <w:t xml:space="preserve"> </w:t>
            </w:r>
          </w:p>
          <w:p w14:paraId="6F51A981" w14:textId="3AFBB806" w:rsidR="00D608B4" w:rsidRPr="002B086E" w:rsidRDefault="00D608B4" w:rsidP="000335B1">
            <w:pPr>
              <w:pStyle w:val="ListParagraph"/>
              <w:spacing w:after="0"/>
              <w:jc w:val="both"/>
              <w:rPr>
                <w:rFonts w:ascii="Times New Roman" w:eastAsia="Calibri" w:hAnsi="Times New Roman" w:cs="Times New Roman"/>
                <w:sz w:val="24"/>
                <w:szCs w:val="24"/>
                <w:lang w:eastAsia="en-US"/>
              </w:rPr>
            </w:pPr>
          </w:p>
        </w:tc>
      </w:tr>
      <w:tr w:rsidR="009F3776" w:rsidRPr="002B086E" w14:paraId="75813046" w14:textId="77777777" w:rsidTr="00BC25AC">
        <w:trPr>
          <w:trHeight w:val="693"/>
        </w:trPr>
        <w:tc>
          <w:tcPr>
            <w:tcW w:w="558" w:type="pct"/>
            <w:tcBorders>
              <w:top w:val="single" w:sz="4" w:space="0" w:color="auto"/>
              <w:left w:val="single" w:sz="4" w:space="0" w:color="auto"/>
              <w:bottom w:val="single" w:sz="4" w:space="0" w:color="auto"/>
              <w:right w:val="single" w:sz="4" w:space="0" w:color="auto"/>
            </w:tcBorders>
          </w:tcPr>
          <w:p w14:paraId="06DC778E" w14:textId="77777777" w:rsidR="006702A7" w:rsidRPr="002B086E" w:rsidRDefault="006702A7" w:rsidP="000335B1">
            <w:pPr>
              <w:tabs>
                <w:tab w:val="left" w:pos="851"/>
              </w:tabs>
              <w:spacing w:after="0"/>
              <w:rPr>
                <w:rFonts w:ascii="Times New Roman" w:eastAsia="Calibri" w:hAnsi="Times New Roman" w:cs="Times New Roman"/>
                <w:b/>
                <w:bCs/>
                <w:sz w:val="24"/>
                <w:szCs w:val="24"/>
                <w:lang w:eastAsia="en-US"/>
              </w:rPr>
            </w:pPr>
            <w:bookmarkStart w:id="4" w:name="_Hlk187924272"/>
            <w:r w:rsidRPr="002B086E">
              <w:rPr>
                <w:rFonts w:ascii="Times New Roman" w:eastAsia="Calibri" w:hAnsi="Times New Roman" w:cs="Times New Roman"/>
                <w:b/>
                <w:bCs/>
                <w:sz w:val="24"/>
                <w:szCs w:val="24"/>
                <w:lang w:eastAsia="en-US"/>
              </w:rPr>
              <w:lastRenderedPageBreak/>
              <w:t>1.2</w:t>
            </w:r>
          </w:p>
        </w:tc>
        <w:tc>
          <w:tcPr>
            <w:tcW w:w="1299" w:type="pct"/>
            <w:tcBorders>
              <w:top w:val="single" w:sz="4" w:space="0" w:color="auto"/>
              <w:left w:val="single" w:sz="4" w:space="0" w:color="auto"/>
              <w:bottom w:val="single" w:sz="4" w:space="0" w:color="auto"/>
              <w:right w:val="single" w:sz="4" w:space="0" w:color="auto"/>
            </w:tcBorders>
          </w:tcPr>
          <w:p w14:paraId="585A0B49" w14:textId="77777777" w:rsidR="006702A7" w:rsidRPr="002B086E" w:rsidRDefault="00C13DF5"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Lauko palapinė maitinimui ir stendinių pranešimų eksponavimui</w:t>
            </w:r>
          </w:p>
          <w:p w14:paraId="0B558006" w14:textId="77777777" w:rsidR="003B09AA" w:rsidRPr="002B086E" w:rsidRDefault="003B09AA" w:rsidP="000335B1">
            <w:pPr>
              <w:tabs>
                <w:tab w:val="left" w:pos="851"/>
              </w:tabs>
              <w:spacing w:after="0"/>
              <w:rPr>
                <w:rFonts w:ascii="Times New Roman" w:eastAsia="Calibri" w:hAnsi="Times New Roman" w:cs="Times New Roman"/>
                <w:b/>
                <w:bCs/>
                <w:sz w:val="24"/>
                <w:szCs w:val="24"/>
                <w:lang w:eastAsia="en-US"/>
              </w:rPr>
            </w:pPr>
          </w:p>
          <w:p w14:paraId="52E334C9" w14:textId="7F562DF2" w:rsidR="003B09AA" w:rsidRPr="002B086E" w:rsidRDefault="003B09AA" w:rsidP="000335B1">
            <w:pPr>
              <w:tabs>
                <w:tab w:val="left" w:pos="851"/>
              </w:tabs>
              <w:spacing w:after="0"/>
              <w:rPr>
                <w:rFonts w:ascii="Times New Roman" w:eastAsia="Calibri" w:hAnsi="Times New Roman" w:cs="Times New Roman"/>
                <w:b/>
                <w:bCs/>
                <w:sz w:val="24"/>
                <w:szCs w:val="24"/>
                <w:lang w:eastAsia="en-US"/>
              </w:rPr>
            </w:pPr>
          </w:p>
        </w:tc>
        <w:tc>
          <w:tcPr>
            <w:tcW w:w="3142" w:type="pct"/>
            <w:tcBorders>
              <w:top w:val="single" w:sz="4" w:space="0" w:color="auto"/>
              <w:left w:val="single" w:sz="4" w:space="0" w:color="auto"/>
              <w:bottom w:val="single" w:sz="4" w:space="0" w:color="auto"/>
              <w:right w:val="single" w:sz="4" w:space="0" w:color="auto"/>
            </w:tcBorders>
          </w:tcPr>
          <w:p w14:paraId="5D7DA4CB" w14:textId="77777777" w:rsidR="00C13DF5" w:rsidRPr="002B086E" w:rsidRDefault="00C13DF5" w:rsidP="000335B1">
            <w:pPr>
              <w:spacing w:after="0"/>
              <w:jc w:val="both"/>
              <w:rPr>
                <w:rFonts w:ascii="Times New Roman" w:eastAsia="Calibri" w:hAnsi="Times New Roman" w:cs="Times New Roman"/>
                <w:sz w:val="24"/>
                <w:szCs w:val="24"/>
                <w:lang w:eastAsia="en-US"/>
              </w:rPr>
            </w:pPr>
          </w:p>
          <w:p w14:paraId="57EE710B" w14:textId="3EC3BE69" w:rsidR="00727577" w:rsidRPr="002B086E" w:rsidRDefault="00D45786" w:rsidP="000335B1">
            <w:p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Adresu Herkaus Manto g. 84, Klaipėdos universiteto miestelio teritorijoje esančioje aikštėje</w:t>
            </w:r>
            <w:r w:rsidR="00E55BD8" w:rsidRPr="002B086E">
              <w:rPr>
                <w:rFonts w:ascii="Times New Roman" w:eastAsia="Calibri" w:hAnsi="Times New Roman" w:cs="Times New Roman"/>
                <w:sz w:val="24"/>
                <w:szCs w:val="24"/>
                <w:lang w:eastAsia="en-US"/>
              </w:rPr>
              <w:t xml:space="preserve"> (tiksli vieta bus suderinta po sutarties pasirašymo)</w:t>
            </w:r>
            <w:r w:rsidRPr="002B086E">
              <w:rPr>
                <w:rFonts w:ascii="Times New Roman" w:eastAsia="Calibri" w:hAnsi="Times New Roman" w:cs="Times New Roman"/>
                <w:sz w:val="24"/>
                <w:szCs w:val="24"/>
                <w:lang w:eastAsia="en-US"/>
              </w:rPr>
              <w:t xml:space="preserve"> turi būti</w:t>
            </w:r>
            <w:r w:rsidR="00D9600E" w:rsidRPr="002B086E">
              <w:rPr>
                <w:rFonts w:ascii="Times New Roman" w:eastAsia="Calibri" w:hAnsi="Times New Roman" w:cs="Times New Roman"/>
                <w:sz w:val="24"/>
                <w:szCs w:val="24"/>
                <w:lang w:eastAsia="en-US"/>
              </w:rPr>
              <w:t xml:space="preserve"> išnuomota ir </w:t>
            </w:r>
            <w:r w:rsidRPr="002B086E">
              <w:rPr>
                <w:rFonts w:ascii="Times New Roman" w:eastAsia="Calibri" w:hAnsi="Times New Roman" w:cs="Times New Roman"/>
                <w:sz w:val="24"/>
                <w:szCs w:val="24"/>
                <w:lang w:eastAsia="en-US"/>
              </w:rPr>
              <w:t xml:space="preserve"> pastatyta </w:t>
            </w:r>
            <w:r w:rsidR="00D9600E" w:rsidRPr="002B086E">
              <w:rPr>
                <w:rFonts w:ascii="Times New Roman" w:eastAsia="Calibri" w:hAnsi="Times New Roman" w:cs="Times New Roman"/>
                <w:sz w:val="24"/>
                <w:szCs w:val="24"/>
                <w:lang w:eastAsia="en-US"/>
              </w:rPr>
              <w:t xml:space="preserve">kokybiška ir estetiška </w:t>
            </w:r>
            <w:r w:rsidR="00727577" w:rsidRPr="002B086E">
              <w:rPr>
                <w:rFonts w:ascii="Times New Roman" w:eastAsia="Calibri" w:hAnsi="Times New Roman" w:cs="Times New Roman"/>
                <w:sz w:val="24"/>
                <w:szCs w:val="24"/>
                <w:lang w:eastAsia="en-US"/>
              </w:rPr>
              <w:t xml:space="preserve">lauko palapinė. Palapinė turi būti sumontuota ir paruošta naudojimui nuo rugsėjo 13 d. iki </w:t>
            </w:r>
            <w:r w:rsidR="009A74CE" w:rsidRPr="002B086E">
              <w:rPr>
                <w:rFonts w:ascii="Times New Roman" w:eastAsia="Calibri" w:hAnsi="Times New Roman" w:cs="Times New Roman"/>
                <w:sz w:val="24"/>
                <w:szCs w:val="24"/>
                <w:lang w:eastAsia="en-US"/>
              </w:rPr>
              <w:t xml:space="preserve">rugsėjo 18 d. </w:t>
            </w:r>
            <w:r w:rsidR="00BC533F" w:rsidRPr="002B086E">
              <w:rPr>
                <w:rFonts w:ascii="Times New Roman" w:eastAsia="Calibri" w:hAnsi="Times New Roman" w:cs="Times New Roman"/>
                <w:sz w:val="24"/>
                <w:szCs w:val="24"/>
                <w:lang w:eastAsia="en-US"/>
              </w:rPr>
              <w:t xml:space="preserve">(imtinai) </w:t>
            </w:r>
          </w:p>
          <w:p w14:paraId="164C9855" w14:textId="03686B71" w:rsidR="00727577" w:rsidRPr="002B086E" w:rsidRDefault="00727577" w:rsidP="000335B1">
            <w:p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Reikalavimai palapinei:</w:t>
            </w:r>
          </w:p>
          <w:p w14:paraId="30E63E52" w14:textId="77777777" w:rsidR="00D608B4"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Palapinės plotas turi būti ne mažesnis nei 1275 kvadratiniai metrai, tento storis ne mažiau 850 g/m2 (+- 50 g/m2). Palapinės šoninės sienos aukštis ne mažiau 3 m (paklaida +-10 cm), palapinės kraigo aukštis ne mažiau 5 m (paklaida +-10 cm). Palapinė turi būti estetiška.</w:t>
            </w:r>
          </w:p>
          <w:p w14:paraId="0BF191E1" w14:textId="77777777" w:rsidR="00D608B4"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Palapinės stogo spalva - balta ir skaidri (kas antras stogo segmentas baltas/skaidrus). </w:t>
            </w:r>
          </w:p>
          <w:p w14:paraId="4D762028" w14:textId="06A4BAF8" w:rsidR="00D608B4"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Palapinėje turi būti sumontuotos</w:t>
            </w:r>
            <w:r w:rsidR="00882DD9" w:rsidRPr="002B086E">
              <w:rPr>
                <w:rFonts w:ascii="Times New Roman" w:eastAsia="Calibri" w:hAnsi="Times New Roman" w:cs="Times New Roman"/>
                <w:sz w:val="24"/>
                <w:szCs w:val="24"/>
                <w:lang w:eastAsia="en-US"/>
              </w:rPr>
              <w:t xml:space="preserve"> stabilios medinės </w:t>
            </w:r>
            <w:r w:rsidRPr="002B086E">
              <w:rPr>
                <w:rFonts w:ascii="Times New Roman" w:eastAsia="Calibri" w:hAnsi="Times New Roman" w:cs="Times New Roman"/>
                <w:sz w:val="24"/>
                <w:szCs w:val="24"/>
                <w:lang w:eastAsia="en-US"/>
              </w:rPr>
              <w:t xml:space="preserve">grindys.  </w:t>
            </w:r>
          </w:p>
          <w:p w14:paraId="47BC79F2" w14:textId="77777777" w:rsidR="00D608B4"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Ant palapinės, virš įėjimo, gerai matomoje vietoje, turi būti sumontuota aliuminio konstrukcija (konstrukcijos profiliai turi būti ne mažiau 20x20 cm, konstrukcijos aukštis - ne mažiau 5 m (iki viršaus)), konstrukcijoje numatyti vietą 2 vnt. 2x5 m dydžio spausdintiems tentams, kuriuose bus pakabintas konferencijos logotipas ir kt. (maketą pateikia užsakovas, spauda turi rūpintis tiekėjas). </w:t>
            </w:r>
          </w:p>
          <w:p w14:paraId="34327802" w14:textId="784CCE78" w:rsidR="00D608B4"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Palapinėje arba prie palapinės</w:t>
            </w:r>
            <w:r w:rsidR="00DB7DB2" w:rsidRPr="002B086E">
              <w:rPr>
                <w:rFonts w:ascii="Times New Roman" w:eastAsia="Calibri" w:hAnsi="Times New Roman" w:cs="Times New Roman"/>
                <w:sz w:val="24"/>
                <w:szCs w:val="24"/>
                <w:lang w:eastAsia="en-US"/>
              </w:rPr>
              <w:t xml:space="preserve"> (atskirame palapinės </w:t>
            </w:r>
            <w:r w:rsidR="00882DD9" w:rsidRPr="002B086E">
              <w:rPr>
                <w:rFonts w:ascii="Times New Roman" w:eastAsia="Calibri" w:hAnsi="Times New Roman" w:cs="Times New Roman"/>
                <w:sz w:val="24"/>
                <w:szCs w:val="24"/>
                <w:lang w:eastAsia="en-US"/>
              </w:rPr>
              <w:t>segmente</w:t>
            </w:r>
            <w:r w:rsidR="00DB7DB2" w:rsidRPr="002B086E">
              <w:rPr>
                <w:rFonts w:ascii="Times New Roman" w:eastAsia="Calibri" w:hAnsi="Times New Roman" w:cs="Times New Roman"/>
                <w:sz w:val="24"/>
                <w:szCs w:val="24"/>
                <w:lang w:eastAsia="en-US"/>
              </w:rPr>
              <w:t>)</w:t>
            </w:r>
            <w:r w:rsidRPr="002B086E">
              <w:rPr>
                <w:rFonts w:ascii="Times New Roman" w:eastAsia="Calibri" w:hAnsi="Times New Roman" w:cs="Times New Roman"/>
                <w:sz w:val="24"/>
                <w:szCs w:val="24"/>
                <w:lang w:eastAsia="en-US"/>
              </w:rPr>
              <w:t xml:space="preserve"> turi būti įrengta registracijos vieta su 3-4 vietomis registracijai (stalai, kėdės). Prie registracijos turi būti atvestas elektros įvadas, praėjimo vietoje uždengtas kabelių apsaugomis, atitinkančiomis LR saugumo reikalavimus.  </w:t>
            </w:r>
          </w:p>
          <w:p w14:paraId="0F32BCFF" w14:textId="77777777" w:rsidR="00D608B4"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Prie registracijos vietos turi būti įrengtas info punktas su 2-3 darbo vietomis (stalai, kėdės). Prie registracijos turi būti atvestas elektros įvadas, praėjimo vietoje uždengtas kabelių apsaugomis, atitinkančiomis LR saugumo reikalavimus. </w:t>
            </w:r>
          </w:p>
          <w:p w14:paraId="28893511" w14:textId="77777777" w:rsidR="00D608B4"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 turi būti uždara, įrengtas tinkamas vėdinimas, šildymas (užtikrinamas ne mažesnės nei 20 °C temperatūros palaikymas naudojant vėdinimo arba šildymo sistemas). </w:t>
            </w:r>
          </w:p>
          <w:p w14:paraId="32C58A05" w14:textId="77777777" w:rsidR="00D608B4"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Įrengtas apšvietimas, sumontuota garso įranga foninei muzikai, ne mažiau 2 nešiojami mikrofonai. Renginio metu turi būti bent vienas aptarnaujantis žmogus. </w:t>
            </w:r>
          </w:p>
          <w:p w14:paraId="5F4CA82C" w14:textId="77777777" w:rsidR="00D608B4"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pastatyta ne mažiau 50 baro stalų maitinimui, kurių stalviršio matmenys ne mažiau 60x60 cm, aukštis ne mažiau 110 cm. Stalai maistui sudėti, kurių matmenys ne mažiau 183x92x75 cm, įrengta vieta maitinimo įrangai (ne mažiau 90 kvadratinių metrų) , atskirta nuo pagrindinės palapinės, maitinimo vietoje reikalingas elektros įvado įrengimas, apšvietimas).</w:t>
            </w:r>
          </w:p>
          <w:p w14:paraId="5C2BC0FD" w14:textId="77777777" w:rsidR="006702A7" w:rsidRPr="002B086E" w:rsidRDefault="00D608B4" w:rsidP="000335B1">
            <w:pPr>
              <w:pStyle w:val="ListParagraph"/>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Palapinėje turi būti įrengta vieta pasikabinti viršutinius/lauko rūbus.</w:t>
            </w:r>
          </w:p>
          <w:p w14:paraId="0FE59491" w14:textId="5FAF8AC1" w:rsidR="00D608B4" w:rsidRPr="002B086E" w:rsidRDefault="00D608B4" w:rsidP="000335B1">
            <w:pPr>
              <w:tabs>
                <w:tab w:val="left" w:pos="567"/>
                <w:tab w:val="left" w:pos="1134"/>
              </w:tabs>
              <w:spacing w:after="0"/>
              <w:jc w:val="both"/>
              <w:rPr>
                <w:rFonts w:ascii="Times New Roman" w:eastAsia="Calibri" w:hAnsi="Times New Roman" w:cs="Times New Roman"/>
                <w:sz w:val="24"/>
                <w:szCs w:val="24"/>
                <w:lang w:eastAsia="en-US"/>
              </w:rPr>
            </w:pPr>
          </w:p>
        </w:tc>
      </w:tr>
      <w:bookmarkEnd w:id="4"/>
      <w:tr w:rsidR="009F3776" w:rsidRPr="002B086E" w14:paraId="0694FF28" w14:textId="77777777" w:rsidTr="00BC25AC">
        <w:trPr>
          <w:trHeight w:val="693"/>
        </w:trPr>
        <w:tc>
          <w:tcPr>
            <w:tcW w:w="558" w:type="pct"/>
            <w:tcBorders>
              <w:top w:val="single" w:sz="4" w:space="0" w:color="auto"/>
              <w:left w:val="single" w:sz="4" w:space="0" w:color="auto"/>
              <w:bottom w:val="single" w:sz="4" w:space="0" w:color="auto"/>
              <w:right w:val="single" w:sz="4" w:space="0" w:color="auto"/>
            </w:tcBorders>
          </w:tcPr>
          <w:p w14:paraId="56B15B93" w14:textId="343F4269" w:rsidR="00A94CDE" w:rsidRPr="002B086E" w:rsidRDefault="0030201D"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lastRenderedPageBreak/>
              <w:t xml:space="preserve">1.3 </w:t>
            </w:r>
          </w:p>
        </w:tc>
        <w:tc>
          <w:tcPr>
            <w:tcW w:w="1299" w:type="pct"/>
            <w:tcBorders>
              <w:top w:val="single" w:sz="4" w:space="0" w:color="auto"/>
              <w:left w:val="single" w:sz="4" w:space="0" w:color="auto"/>
              <w:bottom w:val="single" w:sz="4" w:space="0" w:color="auto"/>
              <w:right w:val="single" w:sz="4" w:space="0" w:color="auto"/>
            </w:tcBorders>
          </w:tcPr>
          <w:p w14:paraId="022FF656" w14:textId="77777777" w:rsidR="00A94CDE" w:rsidRPr="002B086E" w:rsidRDefault="00A94CDE"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Nuorod</w:t>
            </w:r>
            <w:r w:rsidR="0030201D" w:rsidRPr="002B086E">
              <w:rPr>
                <w:rFonts w:ascii="Times New Roman" w:eastAsia="Calibri" w:hAnsi="Times New Roman" w:cs="Times New Roman"/>
                <w:b/>
                <w:bCs/>
                <w:sz w:val="24"/>
                <w:szCs w:val="24"/>
                <w:lang w:eastAsia="en-US"/>
              </w:rPr>
              <w:t>os</w:t>
            </w:r>
            <w:r w:rsidRPr="002B086E">
              <w:rPr>
                <w:rFonts w:ascii="Times New Roman" w:eastAsia="Calibri" w:hAnsi="Times New Roman" w:cs="Times New Roman"/>
                <w:b/>
                <w:bCs/>
                <w:sz w:val="24"/>
                <w:szCs w:val="24"/>
                <w:lang w:eastAsia="en-US"/>
              </w:rPr>
              <w:t xml:space="preserve"> į </w:t>
            </w:r>
            <w:r w:rsidR="007E2A86" w:rsidRPr="002B086E">
              <w:rPr>
                <w:rFonts w:ascii="Times New Roman" w:eastAsia="Calibri" w:hAnsi="Times New Roman" w:cs="Times New Roman"/>
                <w:b/>
                <w:bCs/>
                <w:sz w:val="24"/>
                <w:szCs w:val="24"/>
                <w:lang w:eastAsia="en-US"/>
              </w:rPr>
              <w:t xml:space="preserve">konferencijos renginius ir lokacijas </w:t>
            </w:r>
          </w:p>
          <w:p w14:paraId="6D12FB7A" w14:textId="1899416A" w:rsidR="003B09AA" w:rsidRPr="002B086E" w:rsidRDefault="003B09AA" w:rsidP="000335B1">
            <w:pPr>
              <w:tabs>
                <w:tab w:val="left" w:pos="851"/>
              </w:tabs>
              <w:spacing w:after="0"/>
              <w:rPr>
                <w:rFonts w:ascii="Times New Roman" w:eastAsia="Calibri" w:hAnsi="Times New Roman" w:cs="Times New Roman"/>
                <w:b/>
                <w:bCs/>
                <w:sz w:val="24"/>
                <w:szCs w:val="24"/>
                <w:lang w:eastAsia="en-US"/>
              </w:rPr>
            </w:pPr>
          </w:p>
        </w:tc>
        <w:tc>
          <w:tcPr>
            <w:tcW w:w="3142" w:type="pct"/>
            <w:tcBorders>
              <w:top w:val="single" w:sz="4" w:space="0" w:color="auto"/>
              <w:left w:val="single" w:sz="4" w:space="0" w:color="auto"/>
              <w:bottom w:val="single" w:sz="4" w:space="0" w:color="auto"/>
              <w:right w:val="single" w:sz="4" w:space="0" w:color="auto"/>
            </w:tcBorders>
            <w:vAlign w:val="center"/>
          </w:tcPr>
          <w:p w14:paraId="42986C63" w14:textId="77777777" w:rsidR="00B13BCF" w:rsidRPr="002B086E" w:rsidRDefault="00B13BCF" w:rsidP="000335B1">
            <w:pPr>
              <w:tabs>
                <w:tab w:val="left" w:pos="851"/>
              </w:tabs>
              <w:spacing w:after="0"/>
              <w:jc w:val="both"/>
              <w:rPr>
                <w:rFonts w:ascii="Times New Roman" w:eastAsia="Calibri" w:hAnsi="Times New Roman" w:cs="Times New Roman"/>
                <w:sz w:val="24"/>
                <w:szCs w:val="24"/>
                <w:lang w:eastAsia="en-US"/>
              </w:rPr>
            </w:pPr>
          </w:p>
          <w:p w14:paraId="70E598E9" w14:textId="77777777" w:rsidR="001E5D5B" w:rsidRPr="002B086E" w:rsidRDefault="00A94CDE"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turi pasiūlyti funkcionalų ir estetišką sprendimą su nuorodomis į konferencijos renginius, atsižvelgiant į konferencijos patalpų funkcines zonas.</w:t>
            </w:r>
          </w:p>
          <w:p w14:paraId="04637A1A" w14:textId="4353620E" w:rsidR="00A94CDE" w:rsidRPr="002B086E" w:rsidRDefault="00A94CDE"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 </w:t>
            </w:r>
          </w:p>
          <w:p w14:paraId="3DE267BF" w14:textId="763E3CE5" w:rsidR="00A94CDE" w:rsidRPr="002B086E" w:rsidRDefault="00A94CDE" w:rsidP="000335B1">
            <w:p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Į paslaugą įeina maketavimas, gamyba ir įrengimo ir išrinkimo darbai</w:t>
            </w:r>
            <w:r w:rsidR="007E2A86" w:rsidRPr="002B086E">
              <w:rPr>
                <w:rFonts w:ascii="Times New Roman" w:eastAsia="Calibri" w:hAnsi="Times New Roman" w:cs="Times New Roman"/>
                <w:sz w:val="24"/>
                <w:szCs w:val="24"/>
                <w:lang w:eastAsia="en-US"/>
              </w:rPr>
              <w:t xml:space="preserve">, kasdienis nuorodų vietos ir turinio keitimas pagal renginio programą. </w:t>
            </w:r>
          </w:p>
          <w:p w14:paraId="0C4678CD" w14:textId="774FDEDB" w:rsidR="00A94CDE" w:rsidRPr="002B086E" w:rsidRDefault="00A94CDE" w:rsidP="000335B1">
            <w:pPr>
              <w:spacing w:after="0"/>
              <w:jc w:val="both"/>
              <w:rPr>
                <w:rFonts w:ascii="Times New Roman" w:eastAsia="Calibri" w:hAnsi="Times New Roman" w:cs="Times New Roman"/>
                <w:sz w:val="24"/>
                <w:szCs w:val="24"/>
                <w:lang w:eastAsia="en-US"/>
              </w:rPr>
            </w:pPr>
          </w:p>
        </w:tc>
      </w:tr>
      <w:tr w:rsidR="00A94CDE" w:rsidRPr="002B086E" w14:paraId="6895B93C" w14:textId="77777777" w:rsidTr="00BC25AC">
        <w:trPr>
          <w:trHeight w:val="363"/>
        </w:trPr>
        <w:tc>
          <w:tcPr>
            <w:tcW w:w="5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5F712" w14:textId="77777777" w:rsidR="00A94CDE" w:rsidRPr="002B086E" w:rsidRDefault="00A94CDE"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lastRenderedPageBreak/>
              <w:t xml:space="preserve">2. </w:t>
            </w:r>
          </w:p>
        </w:tc>
        <w:tc>
          <w:tcPr>
            <w:tcW w:w="444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84614D" w14:textId="3061ABC3" w:rsidR="00A94CDE" w:rsidRPr="002B086E" w:rsidRDefault="006E29CA" w:rsidP="000335B1">
            <w:pPr>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 xml:space="preserve">RENGINIŲ ORGNAIZAVIMAS IR MAITINIMAS </w:t>
            </w:r>
            <w:r w:rsidR="00AB4E18" w:rsidRPr="002B086E">
              <w:rPr>
                <w:rFonts w:ascii="Times New Roman" w:eastAsia="Calibri" w:hAnsi="Times New Roman" w:cs="Times New Roman"/>
                <w:b/>
                <w:bCs/>
                <w:sz w:val="24"/>
                <w:szCs w:val="24"/>
                <w:lang w:eastAsia="en-US"/>
              </w:rPr>
              <w:t xml:space="preserve"> </w:t>
            </w:r>
          </w:p>
        </w:tc>
      </w:tr>
      <w:tr w:rsidR="0050773C" w:rsidRPr="002B086E" w14:paraId="727F6AD3" w14:textId="77777777" w:rsidTr="00BC25AC">
        <w:trPr>
          <w:trHeight w:val="363"/>
        </w:trPr>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tcPr>
          <w:p w14:paraId="5BD1FEB1" w14:textId="536545BC" w:rsidR="0050773C" w:rsidRPr="002B086E" w:rsidRDefault="0050773C"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2.1 </w:t>
            </w:r>
          </w:p>
        </w:tc>
        <w:tc>
          <w:tcPr>
            <w:tcW w:w="1299" w:type="pct"/>
            <w:tcBorders>
              <w:top w:val="single" w:sz="4" w:space="0" w:color="auto"/>
              <w:left w:val="single" w:sz="4" w:space="0" w:color="auto"/>
              <w:bottom w:val="single" w:sz="4" w:space="0" w:color="auto"/>
            </w:tcBorders>
            <w:shd w:val="clear" w:color="auto" w:fill="FFFFFF" w:themeFill="background1"/>
          </w:tcPr>
          <w:p w14:paraId="0E2D4759" w14:textId="77777777" w:rsidR="0050773C" w:rsidRPr="002B086E" w:rsidRDefault="0050773C"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Rugsėjo 15 d.</w:t>
            </w:r>
          </w:p>
          <w:p w14:paraId="6903E026" w14:textId="77777777" w:rsidR="0050773C" w:rsidRPr="002B086E" w:rsidRDefault="0050773C" w:rsidP="000335B1">
            <w:pPr>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WELCOME RECEPTION </w:t>
            </w:r>
          </w:p>
          <w:p w14:paraId="6DAB7E34" w14:textId="77777777" w:rsidR="003B09AA" w:rsidRPr="002B086E" w:rsidRDefault="003B09AA" w:rsidP="000335B1">
            <w:pPr>
              <w:spacing w:after="0"/>
              <w:rPr>
                <w:rFonts w:ascii="Times New Roman" w:eastAsia="Calibri" w:hAnsi="Times New Roman" w:cs="Times New Roman"/>
                <w:b/>
                <w:bCs/>
                <w:sz w:val="24"/>
                <w:szCs w:val="24"/>
                <w:lang w:eastAsia="en-US"/>
              </w:rPr>
            </w:pPr>
          </w:p>
          <w:p w14:paraId="381A589E" w14:textId="3BE0A4BF" w:rsidR="00C10319" w:rsidRPr="002B086E" w:rsidRDefault="00C10319" w:rsidP="000335B1">
            <w:pPr>
              <w:spacing w:after="0"/>
              <w:rPr>
                <w:rFonts w:ascii="Times New Roman" w:eastAsia="Calibri" w:hAnsi="Times New Roman" w:cs="Times New Roman"/>
                <w:b/>
                <w:bCs/>
                <w:sz w:val="24"/>
                <w:szCs w:val="24"/>
                <w:lang w:eastAsia="en-US"/>
              </w:rPr>
            </w:pPr>
          </w:p>
        </w:tc>
        <w:tc>
          <w:tcPr>
            <w:tcW w:w="3142" w:type="pct"/>
            <w:tcBorders>
              <w:top w:val="single" w:sz="4" w:space="0" w:color="auto"/>
              <w:left w:val="single" w:sz="4" w:space="0" w:color="auto"/>
              <w:bottom w:val="single" w:sz="4" w:space="0" w:color="auto"/>
            </w:tcBorders>
            <w:shd w:val="clear" w:color="auto" w:fill="FFFFFF" w:themeFill="background1"/>
            <w:vAlign w:val="center"/>
          </w:tcPr>
          <w:p w14:paraId="355BC443" w14:textId="77777777" w:rsidR="00332EE7" w:rsidRPr="002B086E" w:rsidRDefault="00332EE7" w:rsidP="000335B1">
            <w:pPr>
              <w:tabs>
                <w:tab w:val="left" w:pos="851"/>
              </w:tabs>
              <w:spacing w:after="0"/>
              <w:jc w:val="both"/>
              <w:rPr>
                <w:rFonts w:ascii="Times New Roman" w:eastAsia="Calibri" w:hAnsi="Times New Roman" w:cs="Times New Roman"/>
                <w:sz w:val="24"/>
                <w:szCs w:val="24"/>
                <w:lang w:eastAsia="en-US"/>
              </w:rPr>
            </w:pPr>
          </w:p>
          <w:p w14:paraId="5750ED7E" w14:textId="78590672" w:rsidR="0050773C" w:rsidRPr="002B086E" w:rsidRDefault="0050773C"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turi suorganizuoti neformalų pasitikimo vakarą konferencijos dalyviams. Dalyvių skaičius - 500.  Maitinimo principas stovimas prie baro stalų. Kiekvienam vakarienės dalyviui – 2 nemokami gėrimai ir švediškas stalas su užkandžiais (</w:t>
            </w:r>
            <w:r w:rsidR="00DB7DB2" w:rsidRPr="002B086E">
              <w:rPr>
                <w:rFonts w:ascii="Times New Roman" w:eastAsia="Calibri" w:hAnsi="Times New Roman" w:cs="Times New Roman"/>
                <w:sz w:val="24"/>
                <w:szCs w:val="24"/>
                <w:lang w:eastAsia="en-US"/>
              </w:rPr>
              <w:t xml:space="preserve">ne mažiau </w:t>
            </w:r>
            <w:r w:rsidRPr="002B086E">
              <w:rPr>
                <w:rFonts w:ascii="Times New Roman" w:eastAsia="Calibri" w:hAnsi="Times New Roman" w:cs="Times New Roman"/>
                <w:sz w:val="24"/>
                <w:szCs w:val="24"/>
                <w:lang w:eastAsia="en-US"/>
              </w:rPr>
              <w:t xml:space="preserve">6 vnt. dalyviui). Kuponais nemokamam gėrimui konferencijos dalyviams pasirūpins užsakovas, užkandžiams kuponų nebus. Staliukų aptarnavimas nereikalingas.  </w:t>
            </w:r>
          </w:p>
          <w:p w14:paraId="56B3E64B" w14:textId="77777777" w:rsidR="0050773C" w:rsidRPr="002B086E" w:rsidRDefault="0050773C" w:rsidP="000335B1">
            <w:pPr>
              <w:tabs>
                <w:tab w:val="left" w:pos="851"/>
              </w:tabs>
              <w:spacing w:after="0"/>
              <w:jc w:val="both"/>
              <w:rPr>
                <w:rFonts w:ascii="Times New Roman" w:eastAsia="Calibri" w:hAnsi="Times New Roman" w:cs="Times New Roman"/>
                <w:sz w:val="24"/>
                <w:szCs w:val="24"/>
                <w:lang w:eastAsia="en-US"/>
              </w:rPr>
            </w:pPr>
          </w:p>
          <w:p w14:paraId="23B49207" w14:textId="77777777" w:rsidR="0050291B" w:rsidRPr="002B086E" w:rsidRDefault="0050773C" w:rsidP="000335B1">
            <w:p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Reikalavimai: </w:t>
            </w:r>
          </w:p>
          <w:p w14:paraId="1B65960D" w14:textId="77777777" w:rsidR="0050291B" w:rsidRPr="002B086E" w:rsidRDefault="0050773C" w:rsidP="000335B1">
            <w:pPr>
              <w:pStyle w:val="ListParagraph"/>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Paslaugų teikėjas turi surasti bei išnuomoti renginiui surengti reikalingą vietą, tik iš anksto suderinus ją su perkančiąja organizacija, arba išnuomoti perkančiosios organizacijos nurodytą renginio vietą. Jei renginio vieta nėra iš anksto numatyta, paslaugų teikėjas turi perkančiajai organizacijai pasiūlyti ne mažiau nei 3 galimas renginio vietas. </w:t>
            </w:r>
          </w:p>
          <w:p w14:paraId="683AC49F" w14:textId="77777777" w:rsidR="0050291B" w:rsidRPr="002B086E" w:rsidRDefault="0050773C" w:rsidP="000335B1">
            <w:pPr>
              <w:pStyle w:val="ListParagraph"/>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Renginio vieta turi būti reprezentatyvi, patogioje dalyviams vietoje, parinkta ir pritaikyta atsižvelgiant į dalyvių skaičių.</w:t>
            </w:r>
          </w:p>
          <w:p w14:paraId="602E9685" w14:textId="41131BF1" w:rsidR="0050291B" w:rsidRPr="002B086E" w:rsidRDefault="0050773C" w:rsidP="000335B1">
            <w:pPr>
              <w:pStyle w:val="ListParagraph"/>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Užkandžius turi sudaryti </w:t>
            </w:r>
            <w:r w:rsidR="00DB7DB2" w:rsidRPr="002B086E">
              <w:rPr>
                <w:rFonts w:ascii="Times New Roman" w:eastAsia="Calibri" w:hAnsi="Times New Roman" w:cs="Times New Roman"/>
                <w:sz w:val="24"/>
                <w:szCs w:val="24"/>
                <w:lang w:eastAsia="en-US"/>
              </w:rPr>
              <w:t xml:space="preserve">ne mažiau </w:t>
            </w:r>
            <w:r w:rsidRPr="002B086E">
              <w:rPr>
                <w:rFonts w:ascii="Times New Roman" w:eastAsia="Calibri" w:hAnsi="Times New Roman" w:cs="Times New Roman"/>
                <w:sz w:val="24"/>
                <w:szCs w:val="24"/>
                <w:lang w:eastAsia="en-US"/>
              </w:rPr>
              <w:t xml:space="preserve">6 rūšys skirtingų nesaldžių užkandžių, iš kurių ne mažiau 2 rūšys turi būti vegetariški, taip pat </w:t>
            </w:r>
            <w:r w:rsidR="00DB7DB2" w:rsidRPr="002B086E">
              <w:rPr>
                <w:rFonts w:ascii="Times New Roman" w:eastAsia="Calibri" w:hAnsi="Times New Roman" w:cs="Times New Roman"/>
                <w:sz w:val="24"/>
                <w:szCs w:val="24"/>
                <w:lang w:eastAsia="en-US"/>
              </w:rPr>
              <w:t xml:space="preserve">ne mažiau </w:t>
            </w:r>
            <w:r w:rsidRPr="002B086E">
              <w:rPr>
                <w:rFonts w:ascii="Times New Roman" w:eastAsia="Calibri" w:hAnsi="Times New Roman" w:cs="Times New Roman"/>
                <w:sz w:val="24"/>
                <w:szCs w:val="24"/>
                <w:lang w:eastAsia="en-US"/>
              </w:rPr>
              <w:t xml:space="preserve">2 rūšių saldūs užkandžiai. </w:t>
            </w:r>
            <w:r w:rsidR="00332EE7" w:rsidRPr="002B086E">
              <w:rPr>
                <w:rFonts w:ascii="Times New Roman" w:eastAsia="Calibri" w:hAnsi="Times New Roman" w:cs="Times New Roman"/>
                <w:sz w:val="24"/>
                <w:szCs w:val="24"/>
                <w:lang w:eastAsia="en-US"/>
              </w:rPr>
              <w:t xml:space="preserve">Bendras užkandžių svoris vienam asmeniui </w:t>
            </w:r>
            <w:r w:rsidR="00237FAD" w:rsidRPr="002B086E">
              <w:rPr>
                <w:rFonts w:ascii="Times New Roman" w:eastAsia="Calibri" w:hAnsi="Times New Roman" w:cs="Times New Roman"/>
                <w:sz w:val="24"/>
                <w:szCs w:val="24"/>
                <w:lang w:eastAsia="en-US"/>
              </w:rPr>
              <w:t>turi būti</w:t>
            </w:r>
            <w:r w:rsidR="00332EE7" w:rsidRPr="002B086E">
              <w:rPr>
                <w:rFonts w:ascii="Times New Roman" w:eastAsia="Calibri" w:hAnsi="Times New Roman" w:cs="Times New Roman"/>
                <w:sz w:val="24"/>
                <w:szCs w:val="24"/>
                <w:lang w:eastAsia="en-US"/>
              </w:rPr>
              <w:t xml:space="preserve"> ne mažesnis nei </w:t>
            </w:r>
            <w:r w:rsidR="00237FAD" w:rsidRPr="002B086E">
              <w:rPr>
                <w:rFonts w:ascii="Times New Roman" w:eastAsia="Calibri" w:hAnsi="Times New Roman" w:cs="Times New Roman"/>
                <w:sz w:val="24"/>
                <w:szCs w:val="24"/>
                <w:lang w:eastAsia="en-US"/>
              </w:rPr>
              <w:t>360</w:t>
            </w:r>
            <w:r w:rsidR="00332EE7" w:rsidRPr="002B086E">
              <w:rPr>
                <w:rFonts w:ascii="Times New Roman" w:eastAsia="Calibri" w:hAnsi="Times New Roman" w:cs="Times New Roman"/>
                <w:sz w:val="24"/>
                <w:szCs w:val="24"/>
                <w:lang w:eastAsia="en-US"/>
              </w:rPr>
              <w:t xml:space="preserve"> g.</w:t>
            </w:r>
          </w:p>
          <w:p w14:paraId="03CD02EF" w14:textId="77777777" w:rsidR="0050291B" w:rsidRPr="002B086E" w:rsidRDefault="0050773C" w:rsidP="000335B1">
            <w:pPr>
              <w:pStyle w:val="ListParagraph"/>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privalo užtikrinti, kad visi naudojami maisto produktai ir gėrimai būtų švieži, parenkami atsižvelgiant į sezoną. Detalus valgiaraštis ir gėrimų meniu turi būti iš anksto suderintas su perkančiąja organizacija</w:t>
            </w:r>
            <w:r w:rsidR="00332EE7" w:rsidRPr="002B086E">
              <w:rPr>
                <w:rFonts w:ascii="Times New Roman" w:eastAsia="Calibri" w:hAnsi="Times New Roman" w:cs="Times New Roman"/>
                <w:sz w:val="24"/>
                <w:szCs w:val="24"/>
                <w:lang w:eastAsia="en-US"/>
              </w:rPr>
              <w:t xml:space="preserve"> likus</w:t>
            </w:r>
            <w:r w:rsidRPr="002B086E">
              <w:rPr>
                <w:rFonts w:ascii="Times New Roman" w:eastAsia="Calibri" w:hAnsi="Times New Roman" w:cs="Times New Roman"/>
                <w:sz w:val="24"/>
                <w:szCs w:val="24"/>
                <w:lang w:eastAsia="en-US"/>
              </w:rPr>
              <w:t xml:space="preserve"> 10 (dešimt) darbo dienų iki renginio</w:t>
            </w:r>
            <w:r w:rsidR="00332EE7" w:rsidRPr="002B086E">
              <w:rPr>
                <w:rFonts w:ascii="Times New Roman" w:eastAsia="Calibri" w:hAnsi="Times New Roman" w:cs="Times New Roman"/>
                <w:sz w:val="24"/>
                <w:szCs w:val="24"/>
                <w:lang w:eastAsia="en-US"/>
              </w:rPr>
              <w:t>.</w:t>
            </w:r>
          </w:p>
          <w:p w14:paraId="72CE612A" w14:textId="395A3505" w:rsidR="0050291B" w:rsidRPr="002B086E" w:rsidRDefault="00332EE7" w:rsidP="000335B1">
            <w:pPr>
              <w:pStyle w:val="ListParagraph"/>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tiekiami gėrimai:</w:t>
            </w:r>
            <w:r w:rsidR="0050773C" w:rsidRPr="002B086E">
              <w:rPr>
                <w:rFonts w:ascii="Times New Roman" w:eastAsia="Calibri" w:hAnsi="Times New Roman" w:cs="Times New Roman"/>
                <w:sz w:val="24"/>
                <w:szCs w:val="24"/>
                <w:lang w:eastAsia="en-US"/>
              </w:rPr>
              <w:t xml:space="preserve"> rūšinis alkoholinis ir nealkoholinis vy</w:t>
            </w:r>
            <w:r w:rsidRPr="002B086E">
              <w:rPr>
                <w:rFonts w:ascii="Times New Roman" w:eastAsia="Calibri" w:hAnsi="Times New Roman" w:cs="Times New Roman"/>
                <w:sz w:val="24"/>
                <w:szCs w:val="24"/>
                <w:lang w:eastAsia="en-US"/>
              </w:rPr>
              <w:t>n</w:t>
            </w:r>
            <w:r w:rsidR="0050773C" w:rsidRPr="002B086E">
              <w:rPr>
                <w:rFonts w:ascii="Times New Roman" w:eastAsia="Calibri" w:hAnsi="Times New Roman" w:cs="Times New Roman"/>
                <w:sz w:val="24"/>
                <w:szCs w:val="24"/>
                <w:lang w:eastAsia="en-US"/>
              </w:rPr>
              <w:t xml:space="preserve">as su nurodyta geografine vietove, vietinis </w:t>
            </w:r>
            <w:r w:rsidR="0030201D" w:rsidRPr="002B086E">
              <w:rPr>
                <w:rFonts w:ascii="Times New Roman" w:eastAsia="Calibri" w:hAnsi="Times New Roman" w:cs="Times New Roman"/>
                <w:sz w:val="24"/>
                <w:szCs w:val="24"/>
                <w:lang w:eastAsia="en-US"/>
              </w:rPr>
              <w:t xml:space="preserve">alkoholinis ir nealkoholinis </w:t>
            </w:r>
            <w:r w:rsidR="0050773C" w:rsidRPr="002B086E">
              <w:rPr>
                <w:rFonts w:ascii="Times New Roman" w:eastAsia="Calibri" w:hAnsi="Times New Roman" w:cs="Times New Roman"/>
                <w:sz w:val="24"/>
                <w:szCs w:val="24"/>
                <w:lang w:eastAsia="en-US"/>
              </w:rPr>
              <w:t>alus, vanduo</w:t>
            </w:r>
            <w:r w:rsidRPr="002B086E">
              <w:rPr>
                <w:rFonts w:ascii="Times New Roman" w:eastAsia="Calibri" w:hAnsi="Times New Roman" w:cs="Times New Roman"/>
                <w:color w:val="FF0000"/>
                <w:sz w:val="24"/>
                <w:szCs w:val="24"/>
                <w:lang w:eastAsia="en-US"/>
              </w:rPr>
              <w:t xml:space="preserve">. </w:t>
            </w:r>
            <w:r w:rsidRPr="002B086E">
              <w:rPr>
                <w:rFonts w:ascii="Times New Roman" w:eastAsia="Calibri" w:hAnsi="Times New Roman" w:cs="Times New Roman"/>
                <w:sz w:val="24"/>
                <w:szCs w:val="24"/>
                <w:lang w:eastAsia="en-US"/>
              </w:rPr>
              <w:t xml:space="preserve">Vyno taurė ne mažiau 150 ml, alaus - 330 ml. Vanduo neribotai. </w:t>
            </w:r>
          </w:p>
          <w:p w14:paraId="50B3649A" w14:textId="77777777" w:rsidR="0050291B" w:rsidRPr="002B086E" w:rsidRDefault="0050773C" w:rsidP="000335B1">
            <w:pPr>
              <w:pStyle w:val="ListParagraph"/>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 xml:space="preserve">Tiekėjas turi užtikrinti, jog prie visų patiekalų ir gėrimų būtų informacinės lentelės su pavadinimais anglų k. </w:t>
            </w:r>
          </w:p>
          <w:p w14:paraId="41CEDBA1" w14:textId="77777777" w:rsidR="0050291B" w:rsidRPr="002B086E" w:rsidRDefault="0050773C" w:rsidP="000335B1">
            <w:pPr>
              <w:pStyle w:val="ListParagraph"/>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Renginio atidarymui pasiūlyti ir suorganizuoti meninę programą: koncertas, pasirodymas, šokio numeris. Programa turi trukti ne trumpiau nei 15 min., būti aukštos meninės vertės. Tiekėjas turi būti pasiūlyti ne mažiau nei 3 menines programas. </w:t>
            </w:r>
          </w:p>
          <w:p w14:paraId="3A06C082" w14:textId="77777777" w:rsidR="0050291B" w:rsidRPr="002B086E" w:rsidRDefault="0050773C" w:rsidP="000335B1">
            <w:pPr>
              <w:pStyle w:val="ListParagraph"/>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Po meninės programos</w:t>
            </w:r>
            <w:r w:rsidR="00332EE7" w:rsidRPr="002B086E">
              <w:rPr>
                <w:rFonts w:ascii="Times New Roman" w:eastAsia="Calibri" w:hAnsi="Times New Roman" w:cs="Times New Roman"/>
                <w:sz w:val="24"/>
                <w:szCs w:val="24"/>
                <w:lang w:eastAsia="en-US"/>
              </w:rPr>
              <w:t xml:space="preserve">, viso renginio metu, </w:t>
            </w:r>
            <w:r w:rsidRPr="002B086E">
              <w:rPr>
                <w:rFonts w:ascii="Times New Roman" w:eastAsia="Calibri" w:hAnsi="Times New Roman" w:cs="Times New Roman"/>
                <w:sz w:val="24"/>
                <w:szCs w:val="24"/>
                <w:lang w:eastAsia="en-US"/>
              </w:rPr>
              <w:t xml:space="preserve">turi skambėti foninė muzika. </w:t>
            </w:r>
          </w:p>
          <w:p w14:paraId="2224A29F" w14:textId="3161D592" w:rsidR="0050773C" w:rsidRPr="002B086E" w:rsidRDefault="0030201D" w:rsidP="000335B1">
            <w:pPr>
              <w:pStyle w:val="ListParagraph"/>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tc>
      </w:tr>
      <w:tr w:rsidR="009F3776" w:rsidRPr="002B086E" w14:paraId="29028ACE" w14:textId="77777777" w:rsidTr="00BC25AC">
        <w:trPr>
          <w:trHeight w:val="693"/>
        </w:trPr>
        <w:tc>
          <w:tcPr>
            <w:tcW w:w="558" w:type="pct"/>
            <w:tcBorders>
              <w:top w:val="single" w:sz="4" w:space="0" w:color="auto"/>
              <w:left w:val="single" w:sz="4" w:space="0" w:color="auto"/>
              <w:bottom w:val="single" w:sz="4" w:space="0" w:color="auto"/>
              <w:right w:val="single" w:sz="4" w:space="0" w:color="auto"/>
            </w:tcBorders>
          </w:tcPr>
          <w:p w14:paraId="52F03313" w14:textId="6763A5A5" w:rsidR="0050773C" w:rsidRPr="002B086E" w:rsidRDefault="0050773C"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lastRenderedPageBreak/>
              <w:t>2.</w:t>
            </w:r>
            <w:r w:rsidR="0030201D" w:rsidRPr="002B086E">
              <w:rPr>
                <w:rFonts w:ascii="Times New Roman" w:eastAsia="Calibri" w:hAnsi="Times New Roman" w:cs="Times New Roman"/>
                <w:b/>
                <w:bCs/>
                <w:sz w:val="24"/>
                <w:szCs w:val="24"/>
                <w:lang w:eastAsia="en-US"/>
              </w:rPr>
              <w:t>2</w:t>
            </w:r>
            <w:r w:rsidRPr="002B086E">
              <w:rPr>
                <w:rFonts w:ascii="Times New Roman" w:eastAsia="Calibri" w:hAnsi="Times New Roman" w:cs="Times New Roman"/>
                <w:b/>
                <w:bCs/>
                <w:sz w:val="24"/>
                <w:szCs w:val="24"/>
                <w:lang w:eastAsia="en-US"/>
              </w:rPr>
              <w:t xml:space="preserve">. </w:t>
            </w:r>
          </w:p>
        </w:tc>
        <w:tc>
          <w:tcPr>
            <w:tcW w:w="1299" w:type="pct"/>
            <w:tcBorders>
              <w:top w:val="single" w:sz="4" w:space="0" w:color="auto"/>
              <w:left w:val="single" w:sz="4" w:space="0" w:color="auto"/>
              <w:bottom w:val="single" w:sz="4" w:space="0" w:color="auto"/>
              <w:right w:val="single" w:sz="4" w:space="0" w:color="auto"/>
            </w:tcBorders>
          </w:tcPr>
          <w:p w14:paraId="250E53CE" w14:textId="6E788060" w:rsidR="0050773C" w:rsidRPr="002B086E" w:rsidRDefault="0050773C"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Rugsėjo 16 d. POSTER SESSION </w:t>
            </w:r>
            <w:r w:rsidR="00332EE7" w:rsidRPr="002B086E">
              <w:rPr>
                <w:rFonts w:ascii="Times New Roman" w:eastAsia="Calibri" w:hAnsi="Times New Roman" w:cs="Times New Roman"/>
                <w:b/>
                <w:bCs/>
                <w:sz w:val="24"/>
                <w:szCs w:val="24"/>
                <w:lang w:eastAsia="en-US"/>
              </w:rPr>
              <w:t xml:space="preserve">EVENT </w:t>
            </w:r>
          </w:p>
          <w:p w14:paraId="0B9D528A" w14:textId="77777777" w:rsidR="0050773C" w:rsidRPr="002B086E" w:rsidRDefault="0050773C" w:rsidP="000335B1">
            <w:pPr>
              <w:tabs>
                <w:tab w:val="left" w:pos="851"/>
              </w:tabs>
              <w:spacing w:after="0"/>
              <w:rPr>
                <w:rFonts w:ascii="Times New Roman" w:eastAsia="Calibri" w:hAnsi="Times New Roman" w:cs="Times New Roman"/>
                <w:b/>
                <w:bCs/>
                <w:color w:val="FF0000"/>
                <w:sz w:val="24"/>
                <w:szCs w:val="24"/>
                <w:lang w:eastAsia="en-US"/>
              </w:rPr>
            </w:pPr>
          </w:p>
          <w:p w14:paraId="63E4388A" w14:textId="58608973" w:rsidR="0050773C" w:rsidRPr="002B086E" w:rsidRDefault="0050773C" w:rsidP="000335B1">
            <w:pPr>
              <w:tabs>
                <w:tab w:val="left" w:pos="851"/>
              </w:tabs>
              <w:spacing w:after="0"/>
              <w:rPr>
                <w:rFonts w:ascii="Times New Roman" w:eastAsia="Calibri" w:hAnsi="Times New Roman" w:cs="Times New Roman"/>
                <w:b/>
                <w:bCs/>
                <w:sz w:val="24"/>
                <w:szCs w:val="24"/>
                <w:lang w:eastAsia="en-US"/>
              </w:rPr>
            </w:pPr>
          </w:p>
        </w:tc>
        <w:tc>
          <w:tcPr>
            <w:tcW w:w="3142" w:type="pct"/>
            <w:tcBorders>
              <w:top w:val="single" w:sz="4" w:space="0" w:color="auto"/>
              <w:left w:val="single" w:sz="4" w:space="0" w:color="auto"/>
              <w:bottom w:val="single" w:sz="4" w:space="0" w:color="auto"/>
              <w:right w:val="single" w:sz="4" w:space="0" w:color="auto"/>
            </w:tcBorders>
          </w:tcPr>
          <w:p w14:paraId="56BEF3F1" w14:textId="77777777" w:rsidR="0050773C" w:rsidRPr="002B086E" w:rsidRDefault="0050773C" w:rsidP="000335B1">
            <w:pPr>
              <w:tabs>
                <w:tab w:val="left" w:pos="851"/>
              </w:tabs>
              <w:spacing w:after="0"/>
              <w:jc w:val="both"/>
              <w:rPr>
                <w:rFonts w:ascii="Times New Roman" w:eastAsia="Calibri" w:hAnsi="Times New Roman" w:cs="Times New Roman"/>
                <w:sz w:val="24"/>
                <w:szCs w:val="24"/>
                <w:lang w:eastAsia="en-US"/>
              </w:rPr>
            </w:pPr>
          </w:p>
          <w:p w14:paraId="03F22965" w14:textId="7B7301D0" w:rsidR="0050773C" w:rsidRPr="002B086E" w:rsidRDefault="002E52E4"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KU teritorijoje </w:t>
            </w:r>
            <w:r w:rsidR="0050773C" w:rsidRPr="002B086E">
              <w:rPr>
                <w:rFonts w:ascii="Times New Roman" w:eastAsia="Calibri" w:hAnsi="Times New Roman" w:cs="Times New Roman"/>
                <w:sz w:val="24"/>
                <w:szCs w:val="24"/>
                <w:lang w:eastAsia="en-US"/>
              </w:rPr>
              <w:t xml:space="preserve">pastatytoje palapinėje turi būti tiekiamas maitinimas 500 žmonių. Maitinimo principas – stovimas prie baro stalų. Kiekvienam </w:t>
            </w:r>
            <w:r w:rsidR="006E29CA">
              <w:rPr>
                <w:rFonts w:ascii="Times New Roman" w:eastAsia="Calibri" w:hAnsi="Times New Roman" w:cs="Times New Roman"/>
                <w:sz w:val="24"/>
                <w:szCs w:val="24"/>
                <w:lang w:eastAsia="en-US"/>
              </w:rPr>
              <w:t>renginio</w:t>
            </w:r>
            <w:r w:rsidR="0050773C" w:rsidRPr="002B086E">
              <w:rPr>
                <w:rFonts w:ascii="Times New Roman" w:eastAsia="Calibri" w:hAnsi="Times New Roman" w:cs="Times New Roman"/>
                <w:sz w:val="24"/>
                <w:szCs w:val="24"/>
                <w:lang w:eastAsia="en-US"/>
              </w:rPr>
              <w:t xml:space="preserve"> dalyviui – 1 nemokamas gėrimas ir švediškas stalas su užkandžiais (</w:t>
            </w:r>
            <w:r w:rsidR="00237FAD" w:rsidRPr="002B086E">
              <w:rPr>
                <w:rFonts w:ascii="Times New Roman" w:eastAsia="Calibri" w:hAnsi="Times New Roman" w:cs="Times New Roman"/>
                <w:sz w:val="24"/>
                <w:szCs w:val="24"/>
                <w:lang w:eastAsia="en-US"/>
              </w:rPr>
              <w:t xml:space="preserve">ne mažiau </w:t>
            </w:r>
            <w:r w:rsidR="0050773C" w:rsidRPr="002B086E">
              <w:rPr>
                <w:rFonts w:ascii="Times New Roman" w:eastAsia="Calibri" w:hAnsi="Times New Roman" w:cs="Times New Roman"/>
                <w:sz w:val="24"/>
                <w:szCs w:val="24"/>
                <w:lang w:eastAsia="en-US"/>
              </w:rPr>
              <w:t xml:space="preserve">4 vnt. dalyviui). Kuponais nemokamam gėrimui konferencijos dalyviams pasirūpins užsakovas, užkandžiams kuponų nebus. Staliukų aptarnavimas nereikalingas.  </w:t>
            </w:r>
          </w:p>
          <w:p w14:paraId="163DD52F" w14:textId="2D8DC0DA" w:rsidR="0050773C" w:rsidRPr="002B086E" w:rsidRDefault="0050773C"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Reikalavimai: </w:t>
            </w:r>
          </w:p>
          <w:p w14:paraId="4F040417" w14:textId="1AE02096" w:rsidR="0050773C" w:rsidRPr="002B086E" w:rsidRDefault="0050773C" w:rsidP="000335B1">
            <w:pPr>
              <w:pStyle w:val="ListParagraph"/>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Užkandžius turi sudaryti </w:t>
            </w:r>
            <w:r w:rsidR="00237FAD" w:rsidRPr="002B086E">
              <w:rPr>
                <w:rFonts w:ascii="Times New Roman" w:eastAsia="Calibri" w:hAnsi="Times New Roman" w:cs="Times New Roman"/>
                <w:sz w:val="24"/>
                <w:szCs w:val="24"/>
                <w:lang w:eastAsia="en-US"/>
              </w:rPr>
              <w:t xml:space="preserve">ne mažiau </w:t>
            </w:r>
            <w:r w:rsidRPr="002B086E">
              <w:rPr>
                <w:rFonts w:ascii="Times New Roman" w:eastAsia="Calibri" w:hAnsi="Times New Roman" w:cs="Times New Roman"/>
                <w:sz w:val="24"/>
                <w:szCs w:val="24"/>
                <w:lang w:eastAsia="en-US"/>
              </w:rPr>
              <w:t xml:space="preserve">6 rūšys skirtingų nesaldžių užkandžių, iš kurių ne mažiau 2 rūšys turi būti vegetariški, taip pat </w:t>
            </w:r>
            <w:r w:rsidR="00237FAD" w:rsidRPr="002B086E">
              <w:rPr>
                <w:rFonts w:ascii="Times New Roman" w:eastAsia="Calibri" w:hAnsi="Times New Roman" w:cs="Times New Roman"/>
                <w:sz w:val="24"/>
                <w:szCs w:val="24"/>
                <w:lang w:eastAsia="en-US"/>
              </w:rPr>
              <w:t xml:space="preserve">e mažiau </w:t>
            </w:r>
            <w:r w:rsidRPr="002B086E">
              <w:rPr>
                <w:rFonts w:ascii="Times New Roman" w:eastAsia="Calibri" w:hAnsi="Times New Roman" w:cs="Times New Roman"/>
                <w:sz w:val="24"/>
                <w:szCs w:val="24"/>
                <w:lang w:eastAsia="en-US"/>
              </w:rPr>
              <w:t>2 rūšių saldūs užkandžiai. Bendras</w:t>
            </w:r>
            <w:r w:rsidR="0030201D" w:rsidRPr="002B086E">
              <w:rPr>
                <w:rFonts w:ascii="Times New Roman" w:eastAsia="Calibri" w:hAnsi="Times New Roman" w:cs="Times New Roman"/>
                <w:sz w:val="24"/>
                <w:szCs w:val="24"/>
                <w:lang w:eastAsia="en-US"/>
              </w:rPr>
              <w:t xml:space="preserve"> užkandžių</w:t>
            </w:r>
            <w:r w:rsidRPr="002B086E">
              <w:rPr>
                <w:rFonts w:ascii="Times New Roman" w:eastAsia="Calibri" w:hAnsi="Times New Roman" w:cs="Times New Roman"/>
                <w:sz w:val="24"/>
                <w:szCs w:val="24"/>
                <w:lang w:eastAsia="en-US"/>
              </w:rPr>
              <w:t xml:space="preserve"> svoris vienam asmeniui būtų ne mažesnis nei </w:t>
            </w:r>
            <w:r w:rsidR="0030201D" w:rsidRPr="002B086E">
              <w:rPr>
                <w:rFonts w:ascii="Times New Roman" w:eastAsia="Calibri" w:hAnsi="Times New Roman" w:cs="Times New Roman"/>
                <w:sz w:val="24"/>
                <w:szCs w:val="24"/>
                <w:lang w:eastAsia="en-US"/>
              </w:rPr>
              <w:t>2</w:t>
            </w:r>
            <w:r w:rsidR="00237FAD" w:rsidRPr="002B086E">
              <w:rPr>
                <w:rFonts w:ascii="Times New Roman" w:eastAsia="Calibri" w:hAnsi="Times New Roman" w:cs="Times New Roman"/>
                <w:sz w:val="24"/>
                <w:szCs w:val="24"/>
                <w:lang w:eastAsia="en-US"/>
              </w:rPr>
              <w:t>4</w:t>
            </w:r>
            <w:r w:rsidRPr="002B086E">
              <w:rPr>
                <w:rFonts w:ascii="Times New Roman" w:eastAsia="Calibri" w:hAnsi="Times New Roman" w:cs="Times New Roman"/>
                <w:sz w:val="24"/>
                <w:szCs w:val="24"/>
                <w:lang w:eastAsia="en-US"/>
              </w:rPr>
              <w:t>0 g. Užkandžiams gali būti siūloma pyragaičiai, sausainiai, bandelės, vaisiai, sumuštiniai</w:t>
            </w:r>
            <w:r w:rsidR="0030201D" w:rsidRPr="002B086E">
              <w:rPr>
                <w:rFonts w:ascii="Times New Roman" w:eastAsia="Calibri" w:hAnsi="Times New Roman" w:cs="Times New Roman"/>
                <w:sz w:val="24"/>
                <w:szCs w:val="24"/>
                <w:lang w:eastAsia="en-US"/>
              </w:rPr>
              <w:t xml:space="preserve">. </w:t>
            </w:r>
          </w:p>
          <w:p w14:paraId="451FCA57" w14:textId="3927CBAA" w:rsidR="0050773C" w:rsidRPr="002B086E" w:rsidRDefault="0050773C" w:rsidP="000335B1">
            <w:pPr>
              <w:pStyle w:val="ListParagraph"/>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privalo užtikrinti, kad visi naudojami maisto produktai ir gėrimai būtų švieži, parenkami atsižvelgiant į sezoną. Detalus valgiaraštis ir gėrimų meniu turi būti iš anksto suderintas su perkančiąja organizacija (10 (dešimt) darbo dienų iki renginio)</w:t>
            </w:r>
            <w:r w:rsidR="0030201D" w:rsidRPr="002B086E">
              <w:rPr>
                <w:rFonts w:ascii="Times New Roman" w:eastAsia="Calibri" w:hAnsi="Times New Roman" w:cs="Times New Roman"/>
                <w:sz w:val="24"/>
                <w:szCs w:val="24"/>
                <w:lang w:eastAsia="en-US"/>
              </w:rPr>
              <w:t>.</w:t>
            </w:r>
          </w:p>
          <w:p w14:paraId="1F60CC80" w14:textId="676DB525" w:rsidR="0030201D" w:rsidRPr="002B086E" w:rsidRDefault="0030201D" w:rsidP="000335B1">
            <w:pPr>
              <w:pStyle w:val="ListParagraph"/>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tiekiami gėrimai: rūšinis alkoholinis ir nealkoholinis vynas su nurodyta geografine vietove, vietinis alkoholinis ir nealkoholinis alus, vanduo</w:t>
            </w:r>
            <w:r w:rsidRPr="002B086E">
              <w:rPr>
                <w:rFonts w:ascii="Times New Roman" w:eastAsia="Calibri" w:hAnsi="Times New Roman" w:cs="Times New Roman"/>
                <w:color w:val="FF0000"/>
                <w:sz w:val="24"/>
                <w:szCs w:val="24"/>
                <w:lang w:eastAsia="en-US"/>
              </w:rPr>
              <w:t xml:space="preserve">. </w:t>
            </w:r>
            <w:r w:rsidRPr="002B086E">
              <w:rPr>
                <w:rFonts w:ascii="Times New Roman" w:eastAsia="Calibri" w:hAnsi="Times New Roman" w:cs="Times New Roman"/>
                <w:sz w:val="24"/>
                <w:szCs w:val="24"/>
                <w:lang w:eastAsia="en-US"/>
              </w:rPr>
              <w:t>Vyno taurė ne mažiau 150 ml, alaus - 330 ml. Vanduo neribotai.</w:t>
            </w:r>
          </w:p>
          <w:p w14:paraId="2DD753CF" w14:textId="215C3A8D" w:rsidR="0050773C" w:rsidRPr="002B086E" w:rsidRDefault="0050773C" w:rsidP="000335B1">
            <w:pPr>
              <w:pStyle w:val="ListParagraph"/>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Tiekėjas turi užtikrinti, jog prie visų patiekalų ir gėrimų būtų informacinės lentelės su pavadinimais</w:t>
            </w:r>
            <w:r w:rsidR="0050291B" w:rsidRPr="002B086E">
              <w:rPr>
                <w:rFonts w:ascii="Times New Roman" w:eastAsia="Calibri" w:hAnsi="Times New Roman" w:cs="Times New Roman"/>
                <w:sz w:val="24"/>
                <w:szCs w:val="24"/>
                <w:lang w:eastAsia="en-US"/>
              </w:rPr>
              <w:t xml:space="preserve"> anglų k. </w:t>
            </w:r>
            <w:r w:rsidRPr="002B086E">
              <w:rPr>
                <w:rFonts w:ascii="Times New Roman" w:eastAsia="Calibri" w:hAnsi="Times New Roman" w:cs="Times New Roman"/>
                <w:sz w:val="24"/>
                <w:szCs w:val="24"/>
                <w:lang w:eastAsia="en-US"/>
              </w:rPr>
              <w:t> </w:t>
            </w:r>
          </w:p>
          <w:p w14:paraId="5C3FF738" w14:textId="77777777" w:rsidR="0050291B" w:rsidRPr="002B086E" w:rsidRDefault="0050291B" w:rsidP="000335B1">
            <w:pPr>
              <w:pStyle w:val="ListParagraph"/>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Maistas ir gėrimai patiekiami vienkartiniuose induose. </w:t>
            </w:r>
          </w:p>
          <w:p w14:paraId="09D17364" w14:textId="72470595" w:rsidR="0050773C" w:rsidRPr="002B086E" w:rsidRDefault="0050773C" w:rsidP="000335B1">
            <w:pPr>
              <w:pStyle w:val="ListParagraph"/>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Užtikrinti pakankamą aptarnaujančio personalo kiekį. </w:t>
            </w:r>
          </w:p>
          <w:p w14:paraId="5C9F5082" w14:textId="716E6DB0" w:rsidR="0050773C" w:rsidRPr="002B086E" w:rsidRDefault="0050773C" w:rsidP="000335B1">
            <w:pPr>
              <w:pStyle w:val="ListParagraph"/>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Užtikrinti reikiamą indų, įrankių, staltiesių, servetėlių ir kitų šiai paslaugai teikti reikalingų daiktų kiekį, pasirūpinti visa šioms paslaugoms teikti būtina įranga.</w:t>
            </w:r>
          </w:p>
          <w:p w14:paraId="3D04715F" w14:textId="343AF9D1" w:rsidR="0050773C" w:rsidRPr="002B086E" w:rsidRDefault="0050773C" w:rsidP="000335B1">
            <w:pPr>
              <w:pStyle w:val="ListParagraph"/>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Paslaugų teikėjas turi užtikrinti galimybę </w:t>
            </w:r>
            <w:r w:rsidR="0030201D" w:rsidRPr="002B086E">
              <w:rPr>
                <w:rFonts w:ascii="Times New Roman" w:eastAsia="Calibri" w:hAnsi="Times New Roman" w:cs="Times New Roman"/>
                <w:sz w:val="24"/>
                <w:szCs w:val="24"/>
                <w:lang w:eastAsia="en-US"/>
              </w:rPr>
              <w:t>r</w:t>
            </w:r>
            <w:r w:rsidRPr="002B086E">
              <w:rPr>
                <w:rFonts w:ascii="Times New Roman" w:eastAsia="Calibri" w:hAnsi="Times New Roman" w:cs="Times New Roman"/>
                <w:sz w:val="24"/>
                <w:szCs w:val="24"/>
                <w:lang w:eastAsia="en-US"/>
              </w:rPr>
              <w:t>enginio vietoje įsigyti gėrimų papildomai (pardavimas).</w:t>
            </w:r>
          </w:p>
          <w:p w14:paraId="4E9250DC" w14:textId="1337C1CB" w:rsidR="0050773C" w:rsidRPr="002B086E" w:rsidRDefault="0050773C" w:rsidP="000335B1">
            <w:pPr>
              <w:pStyle w:val="ListParagraph"/>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p w14:paraId="455A01C4" w14:textId="5F7F9489" w:rsidR="0050773C" w:rsidRPr="002B086E" w:rsidRDefault="0050773C" w:rsidP="000335B1">
            <w:pPr>
              <w:tabs>
                <w:tab w:val="left" w:pos="851"/>
              </w:tabs>
              <w:spacing w:after="0"/>
              <w:jc w:val="both"/>
              <w:rPr>
                <w:rFonts w:ascii="Times New Roman" w:eastAsia="Calibri" w:hAnsi="Times New Roman" w:cs="Times New Roman"/>
                <w:sz w:val="24"/>
                <w:szCs w:val="24"/>
                <w:lang w:eastAsia="en-US"/>
              </w:rPr>
            </w:pPr>
          </w:p>
        </w:tc>
      </w:tr>
      <w:tr w:rsidR="009F3776" w:rsidRPr="002B086E" w14:paraId="15857CF7" w14:textId="77777777" w:rsidTr="00BC25AC">
        <w:trPr>
          <w:trHeight w:val="693"/>
        </w:trPr>
        <w:tc>
          <w:tcPr>
            <w:tcW w:w="558" w:type="pct"/>
            <w:tcBorders>
              <w:top w:val="single" w:sz="4" w:space="0" w:color="auto"/>
              <w:left w:val="single" w:sz="4" w:space="0" w:color="auto"/>
              <w:bottom w:val="single" w:sz="4" w:space="0" w:color="auto"/>
              <w:right w:val="single" w:sz="4" w:space="0" w:color="auto"/>
            </w:tcBorders>
          </w:tcPr>
          <w:p w14:paraId="6193C911" w14:textId="0D6FDB5B" w:rsidR="0030201D" w:rsidRPr="002B086E" w:rsidRDefault="0030201D"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lastRenderedPageBreak/>
              <w:t>2.</w:t>
            </w:r>
            <w:r w:rsidR="006E29CA">
              <w:rPr>
                <w:rFonts w:ascii="Times New Roman" w:eastAsia="Calibri" w:hAnsi="Times New Roman" w:cs="Times New Roman"/>
                <w:b/>
                <w:bCs/>
                <w:sz w:val="24"/>
                <w:szCs w:val="24"/>
                <w:lang w:eastAsia="en-US"/>
              </w:rPr>
              <w:t>3</w:t>
            </w:r>
            <w:r w:rsidRPr="002B086E">
              <w:rPr>
                <w:rFonts w:ascii="Times New Roman" w:eastAsia="Calibri" w:hAnsi="Times New Roman" w:cs="Times New Roman"/>
                <w:b/>
                <w:bCs/>
                <w:sz w:val="24"/>
                <w:szCs w:val="24"/>
                <w:lang w:eastAsia="en-US"/>
              </w:rPr>
              <w:t xml:space="preserve"> </w:t>
            </w:r>
          </w:p>
        </w:tc>
        <w:tc>
          <w:tcPr>
            <w:tcW w:w="1299" w:type="pct"/>
            <w:tcBorders>
              <w:top w:val="single" w:sz="4" w:space="0" w:color="auto"/>
              <w:left w:val="single" w:sz="4" w:space="0" w:color="auto"/>
              <w:bottom w:val="single" w:sz="4" w:space="0" w:color="auto"/>
              <w:right w:val="single" w:sz="4" w:space="0" w:color="auto"/>
            </w:tcBorders>
          </w:tcPr>
          <w:p w14:paraId="4F834425" w14:textId="67DF2BB1" w:rsidR="0030201D" w:rsidRPr="002B086E" w:rsidRDefault="0030201D"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Rugsėjo 15-16-17-18 d. </w:t>
            </w:r>
          </w:p>
          <w:p w14:paraId="387DA3E5" w14:textId="045D6BA9" w:rsidR="0030201D" w:rsidRPr="002B086E" w:rsidRDefault="0030201D"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KAVOS/ARBATOS PERTRAUK</w:t>
            </w:r>
            <w:r w:rsidR="0072174A" w:rsidRPr="002B086E">
              <w:rPr>
                <w:rFonts w:ascii="Times New Roman" w:eastAsia="Calibri" w:hAnsi="Times New Roman" w:cs="Times New Roman"/>
                <w:b/>
                <w:bCs/>
                <w:sz w:val="24"/>
                <w:szCs w:val="24"/>
                <w:lang w:eastAsia="en-US"/>
              </w:rPr>
              <w:t xml:space="preserve">OS </w:t>
            </w:r>
            <w:r w:rsidRPr="002B086E">
              <w:rPr>
                <w:rFonts w:ascii="Times New Roman" w:eastAsia="Calibri" w:hAnsi="Times New Roman" w:cs="Times New Roman"/>
                <w:b/>
                <w:bCs/>
                <w:sz w:val="24"/>
                <w:szCs w:val="24"/>
                <w:lang w:eastAsia="en-US"/>
              </w:rPr>
              <w:t xml:space="preserve"> </w:t>
            </w:r>
          </w:p>
          <w:p w14:paraId="7D956EE8" w14:textId="621A934A" w:rsidR="0030201D" w:rsidRPr="002B086E" w:rsidRDefault="00AB4E18"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 </w:t>
            </w:r>
          </w:p>
        </w:tc>
        <w:tc>
          <w:tcPr>
            <w:tcW w:w="3142" w:type="pct"/>
            <w:tcBorders>
              <w:top w:val="single" w:sz="4" w:space="0" w:color="auto"/>
              <w:left w:val="single" w:sz="4" w:space="0" w:color="auto"/>
              <w:bottom w:val="single" w:sz="4" w:space="0" w:color="auto"/>
              <w:right w:val="single" w:sz="4" w:space="0" w:color="auto"/>
            </w:tcBorders>
            <w:vAlign w:val="center"/>
          </w:tcPr>
          <w:p w14:paraId="65CFCAF7" w14:textId="77777777" w:rsidR="0072174A" w:rsidRPr="002B086E" w:rsidRDefault="0072174A" w:rsidP="000335B1">
            <w:pPr>
              <w:tabs>
                <w:tab w:val="left" w:pos="851"/>
              </w:tabs>
              <w:spacing w:after="0"/>
              <w:jc w:val="both"/>
              <w:rPr>
                <w:rFonts w:ascii="Times New Roman" w:eastAsia="Calibri" w:hAnsi="Times New Roman" w:cs="Times New Roman"/>
                <w:sz w:val="24"/>
                <w:szCs w:val="24"/>
                <w:lang w:eastAsia="en-US"/>
              </w:rPr>
            </w:pPr>
          </w:p>
          <w:p w14:paraId="47BD66AF" w14:textId="1BDD7816" w:rsidR="0072174A" w:rsidRPr="002B086E" w:rsidRDefault="0030201D"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Tiekėjas turi užtikrinti sklandų kavos/arbatos pertraukos organizavimą </w:t>
            </w:r>
            <w:r w:rsidR="003D75EF" w:rsidRPr="002B086E">
              <w:rPr>
                <w:rFonts w:ascii="Times New Roman" w:eastAsia="Calibri" w:hAnsi="Times New Roman" w:cs="Times New Roman"/>
                <w:sz w:val="24"/>
                <w:szCs w:val="24"/>
                <w:lang w:eastAsia="en-US"/>
              </w:rPr>
              <w:t xml:space="preserve">nurodytomis dienomis 2 kartus per dieną: </w:t>
            </w:r>
            <w:r w:rsidRPr="002B086E">
              <w:rPr>
                <w:rFonts w:ascii="Times New Roman" w:eastAsia="Calibri" w:hAnsi="Times New Roman" w:cs="Times New Roman"/>
                <w:sz w:val="24"/>
                <w:szCs w:val="24"/>
                <w:lang w:eastAsia="en-US"/>
              </w:rPr>
              <w:t>ryte ir po pietų (tikslūs laikai bus pateikti likus pakankamai laiko iki renginio).</w:t>
            </w:r>
          </w:p>
          <w:p w14:paraId="06B67619" w14:textId="77777777" w:rsidR="0072174A" w:rsidRPr="002B086E" w:rsidRDefault="0072174A" w:rsidP="000335B1">
            <w:pPr>
              <w:tabs>
                <w:tab w:val="left" w:pos="851"/>
              </w:tabs>
              <w:spacing w:after="0"/>
              <w:jc w:val="both"/>
              <w:rPr>
                <w:rFonts w:ascii="Times New Roman" w:eastAsia="Calibri" w:hAnsi="Times New Roman" w:cs="Times New Roman"/>
                <w:sz w:val="24"/>
                <w:szCs w:val="24"/>
                <w:lang w:eastAsia="en-US"/>
              </w:rPr>
            </w:pPr>
          </w:p>
          <w:p w14:paraId="3124ABBA" w14:textId="48191E91" w:rsidR="0030201D" w:rsidRPr="002B086E" w:rsidRDefault="0030201D"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Reikalavimai vienai arbatos kavos pertraukai:</w:t>
            </w:r>
          </w:p>
          <w:p w14:paraId="14977179" w14:textId="77777777" w:rsidR="0030201D" w:rsidRPr="002B086E" w:rsidRDefault="0030201D"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Dalyvių skaičius – 500.</w:t>
            </w:r>
          </w:p>
          <w:p w14:paraId="24DDAE53" w14:textId="625B509C" w:rsidR="0072174A" w:rsidRPr="002B086E" w:rsidRDefault="0072174A"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Kavos arbatos pertrauka organizuojame dvejose lokacijose: KU Aula Magna auditorijų korpusas ir lauko palapinė. Kiekvienoje lokacijoje turi būti ne mažiau 3 kavos/arbatos išdavimo vietų.  </w:t>
            </w:r>
          </w:p>
          <w:p w14:paraId="6902B331" w14:textId="76C0D163" w:rsidR="0030201D" w:rsidRPr="002B086E" w:rsidRDefault="0030201D"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patiekta kava, arbata, grietinėlė (pienas), citrina, cukrus, stalo vanduo, mini užkandis. </w:t>
            </w:r>
          </w:p>
          <w:p w14:paraId="24F6B292" w14:textId="47900D33" w:rsidR="0072174A" w:rsidRPr="002B086E" w:rsidRDefault="0072174A"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Gėrimų kiekiai: kava (maltų kavos pupelių, ne mažiau kaip 100 ml vienam asmeniui), arbata (ne mažiau kaip 150 ml vienam asmeniui), grietinėlė (ne mažiau kaip 15 g asmeniui, riebumas – 10-15 %), pienas (ne mažiau kaip 30 g asmeniui, riebumas –2,5-3,5 %), citrina, mineralinis (gazuotas, negazuotas) vanduo cukrus (pakeliuose (po 5+2 g) arba nefasuotas, ne mažiau 15 g vienam asmeniui.</w:t>
            </w:r>
          </w:p>
          <w:p w14:paraId="1C87F8D2" w14:textId="7F13834E" w:rsidR="0072174A" w:rsidRPr="002B086E" w:rsidRDefault="0072174A"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Užkandžius turi sudaryti ne mažiau trijų skirtingų rūšių, vienas iš jų vegetariškas, vienas saldus. Užkandis ne mažiau </w:t>
            </w:r>
            <w:r w:rsidR="00237FAD" w:rsidRPr="002B086E">
              <w:rPr>
                <w:rFonts w:ascii="Times New Roman" w:eastAsia="Calibri" w:hAnsi="Times New Roman" w:cs="Times New Roman"/>
                <w:sz w:val="24"/>
                <w:szCs w:val="24"/>
                <w:lang w:eastAsia="en-US"/>
              </w:rPr>
              <w:t>nei 6</w:t>
            </w:r>
            <w:r w:rsidRPr="002B086E">
              <w:rPr>
                <w:rFonts w:ascii="Times New Roman" w:eastAsia="Calibri" w:hAnsi="Times New Roman" w:cs="Times New Roman"/>
                <w:sz w:val="24"/>
                <w:szCs w:val="24"/>
                <w:lang w:eastAsia="en-US"/>
              </w:rPr>
              <w:t xml:space="preserve">0 g vienam asmeniui. </w:t>
            </w:r>
          </w:p>
          <w:p w14:paraId="25A2E822" w14:textId="77777777" w:rsidR="0030201D" w:rsidRPr="002B086E" w:rsidRDefault="0030201D"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 xml:space="preserve">Prie kiekvienos išdavimo vietos turi būti bent po vieną atsakingą asmenį, užtikrinantį sklandų procesą. </w:t>
            </w:r>
          </w:p>
          <w:p w14:paraId="7A52FD08" w14:textId="7D7978A7" w:rsidR="0030201D" w:rsidRPr="002B086E" w:rsidRDefault="0030201D"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Style w:val="normaltextrun"/>
                <w:rFonts w:ascii="Times New Roman" w:hAnsi="Times New Roman" w:cs="Times New Roman"/>
                <w:sz w:val="24"/>
                <w:szCs w:val="24"/>
              </w:rPr>
              <w:t>Tiekėjas turi užtikrinti, jog prie visų patiekalų ir gėrimų būtų informacinės lentelės su pavadinimais</w:t>
            </w:r>
            <w:r w:rsidR="0050291B" w:rsidRPr="002B086E">
              <w:rPr>
                <w:rStyle w:val="normaltextrun"/>
                <w:rFonts w:ascii="Times New Roman" w:hAnsi="Times New Roman" w:cs="Times New Roman"/>
                <w:sz w:val="24"/>
                <w:szCs w:val="24"/>
              </w:rPr>
              <w:t xml:space="preserve"> anglų k. </w:t>
            </w:r>
            <w:r w:rsidRPr="002B086E">
              <w:rPr>
                <w:rStyle w:val="normaltextrun"/>
                <w:rFonts w:ascii="Times New Roman" w:hAnsi="Times New Roman" w:cs="Times New Roman"/>
                <w:sz w:val="24"/>
                <w:szCs w:val="24"/>
              </w:rPr>
              <w:t xml:space="preserve">  </w:t>
            </w:r>
            <w:r w:rsidRPr="002B086E">
              <w:rPr>
                <w:rStyle w:val="eop"/>
                <w:rFonts w:ascii="Times New Roman" w:hAnsi="Times New Roman" w:cs="Times New Roman"/>
                <w:sz w:val="24"/>
                <w:szCs w:val="24"/>
              </w:rPr>
              <w:t> </w:t>
            </w:r>
          </w:p>
          <w:p w14:paraId="74F3D451" w14:textId="4D43B829" w:rsidR="0030201D" w:rsidRPr="002B086E" w:rsidRDefault="0030201D"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Karštieji gėrimai turi būti pateikiami termosuose arba temperatūrą palaikančiuose induose, užtikrinančiuose reikalingą temperatūrinį režimą, arba gaminami vietoje.  </w:t>
            </w:r>
          </w:p>
          <w:p w14:paraId="56253377" w14:textId="4BD35A04" w:rsidR="008F1692" w:rsidRPr="002B086E" w:rsidRDefault="008F1692"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p w14:paraId="58194384" w14:textId="77777777" w:rsidR="0050291B" w:rsidRPr="002B086E" w:rsidRDefault="0050291B" w:rsidP="000335B1">
            <w:pPr>
              <w:pStyle w:val="ListParagraph"/>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Maistas ir gėrimai patiekiami vienkartiniuose induose. </w:t>
            </w:r>
          </w:p>
          <w:p w14:paraId="4ED790CB" w14:textId="77777777" w:rsidR="0030201D" w:rsidRPr="002B086E" w:rsidRDefault="0030201D" w:rsidP="000335B1">
            <w:pPr>
              <w:tabs>
                <w:tab w:val="left" w:pos="851"/>
              </w:tabs>
              <w:spacing w:after="0"/>
              <w:jc w:val="both"/>
              <w:rPr>
                <w:rFonts w:ascii="Times New Roman" w:eastAsia="Calibri" w:hAnsi="Times New Roman" w:cs="Times New Roman"/>
                <w:color w:val="FF0000"/>
                <w:sz w:val="24"/>
                <w:szCs w:val="24"/>
                <w:lang w:eastAsia="en-US"/>
              </w:rPr>
            </w:pPr>
          </w:p>
          <w:p w14:paraId="1271097B" w14:textId="2B3D43D6" w:rsidR="0030201D" w:rsidRPr="002B086E" w:rsidRDefault="0030201D"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 </w:t>
            </w:r>
          </w:p>
        </w:tc>
      </w:tr>
      <w:tr w:rsidR="009F3776" w:rsidRPr="002B086E" w14:paraId="6FFCB270" w14:textId="77777777" w:rsidTr="00BC25AC">
        <w:trPr>
          <w:trHeight w:val="693"/>
        </w:trPr>
        <w:tc>
          <w:tcPr>
            <w:tcW w:w="558" w:type="pct"/>
            <w:tcBorders>
              <w:top w:val="single" w:sz="4" w:space="0" w:color="auto"/>
              <w:left w:val="single" w:sz="4" w:space="0" w:color="auto"/>
              <w:bottom w:val="single" w:sz="4" w:space="0" w:color="auto"/>
              <w:right w:val="single" w:sz="4" w:space="0" w:color="auto"/>
            </w:tcBorders>
          </w:tcPr>
          <w:p w14:paraId="3D17DBEF" w14:textId="6005360D" w:rsidR="0030201D" w:rsidRPr="002B086E" w:rsidRDefault="0030201D"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lastRenderedPageBreak/>
              <w:t>2.</w:t>
            </w:r>
            <w:r w:rsidR="006E29CA">
              <w:rPr>
                <w:rFonts w:ascii="Times New Roman" w:eastAsia="Calibri" w:hAnsi="Times New Roman" w:cs="Times New Roman"/>
                <w:b/>
                <w:bCs/>
                <w:sz w:val="24"/>
                <w:szCs w:val="24"/>
                <w:lang w:eastAsia="en-US"/>
              </w:rPr>
              <w:t>4</w:t>
            </w:r>
          </w:p>
        </w:tc>
        <w:tc>
          <w:tcPr>
            <w:tcW w:w="1299" w:type="pct"/>
            <w:tcBorders>
              <w:top w:val="single" w:sz="4" w:space="0" w:color="auto"/>
              <w:left w:val="single" w:sz="4" w:space="0" w:color="auto"/>
              <w:bottom w:val="single" w:sz="4" w:space="0" w:color="auto"/>
              <w:right w:val="single" w:sz="4" w:space="0" w:color="auto"/>
            </w:tcBorders>
          </w:tcPr>
          <w:p w14:paraId="306AE5BB" w14:textId="77777777" w:rsidR="0072174A" w:rsidRPr="002B086E" w:rsidRDefault="0072174A"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Rugsėjo 15-16-17-18 d. </w:t>
            </w:r>
          </w:p>
          <w:p w14:paraId="0FFBF61A" w14:textId="4EC75A4B" w:rsidR="0072174A" w:rsidRPr="002B086E" w:rsidRDefault="0072174A"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PIETŪS </w:t>
            </w:r>
          </w:p>
          <w:p w14:paraId="575D2F3F" w14:textId="0C91413E" w:rsidR="0030201D" w:rsidRPr="002B086E" w:rsidRDefault="0030201D" w:rsidP="000335B1">
            <w:pPr>
              <w:tabs>
                <w:tab w:val="left" w:pos="851"/>
              </w:tabs>
              <w:spacing w:after="0"/>
              <w:rPr>
                <w:rFonts w:ascii="Times New Roman" w:eastAsia="Calibri" w:hAnsi="Times New Roman" w:cs="Times New Roman"/>
                <w:sz w:val="24"/>
                <w:szCs w:val="24"/>
                <w:lang w:eastAsia="en-US"/>
              </w:rPr>
            </w:pPr>
          </w:p>
        </w:tc>
        <w:tc>
          <w:tcPr>
            <w:tcW w:w="3142" w:type="pct"/>
            <w:tcBorders>
              <w:top w:val="single" w:sz="4" w:space="0" w:color="auto"/>
              <w:left w:val="single" w:sz="4" w:space="0" w:color="auto"/>
              <w:bottom w:val="single" w:sz="4" w:space="0" w:color="auto"/>
              <w:right w:val="single" w:sz="4" w:space="0" w:color="auto"/>
            </w:tcBorders>
            <w:vAlign w:val="center"/>
          </w:tcPr>
          <w:p w14:paraId="09D52023" w14:textId="77777777" w:rsidR="0072174A" w:rsidRPr="002B086E" w:rsidRDefault="0072174A" w:rsidP="000335B1">
            <w:pPr>
              <w:tabs>
                <w:tab w:val="left" w:pos="851"/>
              </w:tabs>
              <w:spacing w:after="0"/>
              <w:jc w:val="both"/>
              <w:rPr>
                <w:rFonts w:ascii="Times New Roman" w:eastAsia="Calibri" w:hAnsi="Times New Roman" w:cs="Times New Roman"/>
                <w:sz w:val="24"/>
                <w:szCs w:val="24"/>
                <w:lang w:eastAsia="en-US"/>
              </w:rPr>
            </w:pPr>
          </w:p>
          <w:p w14:paraId="308B07D2" w14:textId="77B22F7F" w:rsidR="0072174A" w:rsidRPr="002B086E" w:rsidRDefault="0072174A"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Tiekėjas turi užtikrinti sklandų pietų pertraukos organizavimą (tikslus laikas bus pateiktas likus pakankamai laiko iki renginio). Maitinimo principas – stovimas prie baro stalų. </w:t>
            </w:r>
          </w:p>
          <w:p w14:paraId="0DDC980F" w14:textId="77777777" w:rsidR="0072174A" w:rsidRPr="002B086E" w:rsidRDefault="0072174A" w:rsidP="000335B1">
            <w:pPr>
              <w:tabs>
                <w:tab w:val="left" w:pos="851"/>
              </w:tabs>
              <w:spacing w:after="0"/>
              <w:jc w:val="both"/>
              <w:rPr>
                <w:rFonts w:ascii="Times New Roman" w:eastAsia="Calibri" w:hAnsi="Times New Roman" w:cs="Times New Roman"/>
                <w:sz w:val="24"/>
                <w:szCs w:val="24"/>
                <w:lang w:eastAsia="en-US"/>
              </w:rPr>
            </w:pPr>
          </w:p>
          <w:p w14:paraId="60B7C24D" w14:textId="503EA213" w:rsidR="0072174A" w:rsidRPr="002B086E" w:rsidRDefault="0072174A"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Reikalavimai vienai pietų pertraukai:</w:t>
            </w:r>
          </w:p>
          <w:p w14:paraId="04A5FAF6" w14:textId="77777777" w:rsidR="0072174A" w:rsidRPr="002B086E" w:rsidRDefault="0072174A"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Dalyvių skaičius – 500.</w:t>
            </w:r>
          </w:p>
          <w:p w14:paraId="16491FC1" w14:textId="2C278259" w:rsidR="00F84ACC" w:rsidRPr="002B086E" w:rsidRDefault="00F84ACC"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Vieta: </w:t>
            </w:r>
            <w:r w:rsidR="0050291B" w:rsidRPr="002B086E">
              <w:rPr>
                <w:rFonts w:ascii="Times New Roman" w:eastAsia="Calibri" w:hAnsi="Times New Roman" w:cs="Times New Roman"/>
                <w:sz w:val="24"/>
                <w:szCs w:val="24"/>
                <w:lang w:eastAsia="en-US"/>
              </w:rPr>
              <w:t xml:space="preserve">lauko </w:t>
            </w:r>
            <w:r w:rsidRPr="002B086E">
              <w:rPr>
                <w:rFonts w:ascii="Times New Roman" w:eastAsia="Calibri" w:hAnsi="Times New Roman" w:cs="Times New Roman"/>
                <w:sz w:val="24"/>
                <w:szCs w:val="24"/>
                <w:lang w:eastAsia="en-US"/>
              </w:rPr>
              <w:t>palapin</w:t>
            </w:r>
            <w:r w:rsidR="0050291B" w:rsidRPr="002B086E">
              <w:rPr>
                <w:rFonts w:ascii="Times New Roman" w:eastAsia="Calibri" w:hAnsi="Times New Roman" w:cs="Times New Roman"/>
                <w:sz w:val="24"/>
                <w:szCs w:val="24"/>
                <w:lang w:eastAsia="en-US"/>
              </w:rPr>
              <w:t xml:space="preserve">ė. </w:t>
            </w:r>
          </w:p>
          <w:p w14:paraId="6E9973ED" w14:textId="77777777" w:rsidR="0072174A" w:rsidRPr="002B086E" w:rsidRDefault="0072174A"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ne mažiau 6 maisto išdavimo vietų.</w:t>
            </w:r>
          </w:p>
          <w:p w14:paraId="10012CA8" w14:textId="77777777" w:rsidR="0072174A" w:rsidRPr="002B086E" w:rsidRDefault="0072174A"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Prie kiekvienos išdavimo vietos turi būti bent po vieną atsakingą asmenį, užtikrinantį sklandų procesą. </w:t>
            </w:r>
          </w:p>
          <w:p w14:paraId="181AEFB1" w14:textId="7141E0D2" w:rsidR="0072174A" w:rsidRPr="002B086E" w:rsidRDefault="0072174A"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Pietų metu turi būti pasiūlyta ne mažiau nei 3 skirtingų rūšių karštieji patiekalai (mėsos, žuvies, vegetariniai), kurių kiekvieno bendras pagaminto patiekalo svoris būtų ne mažesnis nei 500 g vienam asmeniui, kuriuose mėsa ar žuvis sudarytų 180 g ir 320 g garnyras (bulvės, ryžiai, daržovės ir pan.). Paslaugų teikėjas turi sudaryti galimybę kiekvienam svečiui pasirinkti iš trijų siūlomų karštų patiekalų</w:t>
            </w:r>
            <w:r w:rsidR="0050291B" w:rsidRPr="002B086E">
              <w:rPr>
                <w:rFonts w:ascii="Times New Roman" w:eastAsia="Calibri" w:hAnsi="Times New Roman" w:cs="Times New Roman"/>
                <w:sz w:val="24"/>
                <w:szCs w:val="24"/>
                <w:lang w:eastAsia="en-US"/>
              </w:rPr>
              <w:t xml:space="preserve">. </w:t>
            </w:r>
          </w:p>
          <w:p w14:paraId="5C6A17CA" w14:textId="77777777" w:rsidR="0072174A" w:rsidRPr="002B086E" w:rsidRDefault="0072174A"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Karštieji patiekalai turi būti pateikiami temperatūrą palaikančiuose induose, užtikrinančiuose reikalingą temperatūrinį režimą.</w:t>
            </w:r>
          </w:p>
          <w:p w14:paraId="6D1F8CF4" w14:textId="77777777" w:rsidR="0072174A" w:rsidRPr="002B086E" w:rsidRDefault="0072174A"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Tikslus meniu derinamas iki renginio likus ne mažiau nei 20 (dvidešimt) darbo dienų. </w:t>
            </w:r>
          </w:p>
          <w:p w14:paraId="6E6F4E0B" w14:textId="77777777" w:rsidR="0072174A" w:rsidRPr="002B086E" w:rsidRDefault="0072174A"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sudarytos sąlygos pavalgyti per 1 val. </w:t>
            </w:r>
          </w:p>
          <w:p w14:paraId="75EA2CB8" w14:textId="77777777" w:rsidR="0030201D" w:rsidRPr="002B086E" w:rsidRDefault="00AB4E18" w:rsidP="000335B1">
            <w:pPr>
              <w:pStyle w:val="ListParagraph"/>
              <w:numPr>
                <w:ilvl w:val="0"/>
                <w:numId w:val="13"/>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galimybė visiems dalyviams įsipilti vandens (į vienkartines stiklines ar savo tarą)</w:t>
            </w:r>
          </w:p>
          <w:p w14:paraId="28986717" w14:textId="3CD61C68" w:rsidR="008F1692" w:rsidRPr="002B086E" w:rsidRDefault="008F1692"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p w14:paraId="33C2914C" w14:textId="7149AD89" w:rsidR="00AB4E18" w:rsidRPr="002B086E" w:rsidRDefault="0050291B" w:rsidP="000335B1">
            <w:pPr>
              <w:pStyle w:val="ListParagraph"/>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Maistas ir gėrimai patiekiami vienkartiniuose induose. </w:t>
            </w:r>
          </w:p>
          <w:p w14:paraId="16DE7A0B" w14:textId="2C8FD29E" w:rsidR="00AB4E18" w:rsidRPr="002B086E" w:rsidRDefault="00AB4E18" w:rsidP="000335B1">
            <w:pPr>
              <w:pStyle w:val="ListParagraph"/>
              <w:spacing w:after="0"/>
              <w:ind w:left="1080"/>
              <w:jc w:val="both"/>
              <w:rPr>
                <w:rFonts w:ascii="Times New Roman" w:eastAsia="Calibri" w:hAnsi="Times New Roman" w:cs="Times New Roman"/>
                <w:sz w:val="24"/>
                <w:szCs w:val="24"/>
                <w:lang w:eastAsia="en-US"/>
              </w:rPr>
            </w:pPr>
          </w:p>
        </w:tc>
      </w:tr>
      <w:tr w:rsidR="0030201D" w:rsidRPr="002B086E" w14:paraId="7820CB1B" w14:textId="77777777" w:rsidTr="00BC25AC">
        <w:trPr>
          <w:trHeight w:val="693"/>
        </w:trPr>
        <w:tc>
          <w:tcPr>
            <w:tcW w:w="558" w:type="pct"/>
            <w:tcBorders>
              <w:top w:val="single" w:sz="4" w:space="0" w:color="auto"/>
              <w:left w:val="single" w:sz="4" w:space="0" w:color="auto"/>
              <w:bottom w:val="single" w:sz="4" w:space="0" w:color="auto"/>
              <w:right w:val="single" w:sz="4" w:space="0" w:color="auto"/>
            </w:tcBorders>
          </w:tcPr>
          <w:p w14:paraId="645720BA" w14:textId="2C57BE9A" w:rsidR="0030201D" w:rsidRPr="002B086E" w:rsidRDefault="00AB4E18"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2.</w:t>
            </w:r>
            <w:r w:rsidR="006E29CA">
              <w:rPr>
                <w:rFonts w:ascii="Times New Roman" w:eastAsia="Calibri" w:hAnsi="Times New Roman" w:cs="Times New Roman"/>
                <w:sz w:val="24"/>
                <w:szCs w:val="24"/>
                <w:lang w:eastAsia="en-US"/>
              </w:rPr>
              <w:t>5</w:t>
            </w:r>
            <w:r w:rsidRPr="002B086E">
              <w:rPr>
                <w:rFonts w:ascii="Times New Roman" w:eastAsia="Calibri" w:hAnsi="Times New Roman" w:cs="Times New Roman"/>
                <w:sz w:val="24"/>
                <w:szCs w:val="24"/>
                <w:lang w:eastAsia="en-US"/>
              </w:rPr>
              <w:t>.</w:t>
            </w:r>
          </w:p>
        </w:tc>
        <w:tc>
          <w:tcPr>
            <w:tcW w:w="1299" w:type="pct"/>
            <w:tcBorders>
              <w:top w:val="single" w:sz="4" w:space="0" w:color="auto"/>
              <w:left w:val="single" w:sz="4" w:space="0" w:color="auto"/>
              <w:bottom w:val="single" w:sz="4" w:space="0" w:color="auto"/>
              <w:right w:val="single" w:sz="4" w:space="0" w:color="auto"/>
            </w:tcBorders>
          </w:tcPr>
          <w:p w14:paraId="269350B9" w14:textId="77777777" w:rsidR="0030201D" w:rsidRPr="002B086E" w:rsidRDefault="00AB4E18"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Rugsėjo 14 d.</w:t>
            </w:r>
          </w:p>
          <w:p w14:paraId="5AAD17EC" w14:textId="77777777" w:rsidR="00AB4E18" w:rsidRPr="002B086E" w:rsidRDefault="00F51230" w:rsidP="000335B1">
            <w:pPr>
              <w:tabs>
                <w:tab w:val="left" w:pos="851"/>
              </w:tabs>
              <w:spacing w:after="0"/>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b/>
                <w:bCs/>
                <w:sz w:val="24"/>
                <w:szCs w:val="24"/>
                <w:lang w:eastAsia="en-US"/>
              </w:rPr>
              <w:t>NEFORMALUS PRĖMIMAS</w:t>
            </w:r>
            <w:r w:rsidRPr="002B086E">
              <w:rPr>
                <w:rFonts w:ascii="Times New Roman" w:eastAsia="Calibri" w:hAnsi="Times New Roman" w:cs="Times New Roman"/>
                <w:color w:val="FF0000"/>
                <w:sz w:val="24"/>
                <w:szCs w:val="24"/>
                <w:lang w:eastAsia="en-US"/>
              </w:rPr>
              <w:t xml:space="preserve"> </w:t>
            </w:r>
          </w:p>
          <w:p w14:paraId="4A39D17C" w14:textId="77777777" w:rsidR="00C10319" w:rsidRPr="002B086E" w:rsidRDefault="00C10319" w:rsidP="000335B1">
            <w:pPr>
              <w:tabs>
                <w:tab w:val="left" w:pos="851"/>
              </w:tabs>
              <w:spacing w:after="0"/>
              <w:rPr>
                <w:rFonts w:ascii="Times New Roman" w:eastAsia="Calibri" w:hAnsi="Times New Roman" w:cs="Times New Roman"/>
                <w:color w:val="FF0000"/>
                <w:sz w:val="24"/>
                <w:szCs w:val="24"/>
                <w:lang w:eastAsia="en-US"/>
              </w:rPr>
            </w:pPr>
          </w:p>
          <w:p w14:paraId="7D8F77C0" w14:textId="35097712" w:rsidR="00C10319" w:rsidRPr="002B086E" w:rsidRDefault="00C10319" w:rsidP="000335B1">
            <w:pPr>
              <w:tabs>
                <w:tab w:val="left" w:pos="851"/>
              </w:tabs>
              <w:spacing w:after="0"/>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color w:val="FF0000"/>
                <w:sz w:val="24"/>
                <w:szCs w:val="24"/>
                <w:lang w:eastAsia="en-US"/>
              </w:rPr>
              <w:t xml:space="preserve"> </w:t>
            </w:r>
          </w:p>
        </w:tc>
        <w:tc>
          <w:tcPr>
            <w:tcW w:w="3142" w:type="pct"/>
            <w:tcBorders>
              <w:top w:val="single" w:sz="4" w:space="0" w:color="auto"/>
              <w:left w:val="single" w:sz="4" w:space="0" w:color="auto"/>
              <w:bottom w:val="single" w:sz="4" w:space="0" w:color="auto"/>
              <w:right w:val="single" w:sz="4" w:space="0" w:color="auto"/>
            </w:tcBorders>
            <w:vAlign w:val="center"/>
          </w:tcPr>
          <w:p w14:paraId="4E4C9535" w14:textId="77777777" w:rsidR="00F51230" w:rsidRPr="002B086E" w:rsidRDefault="00F51230" w:rsidP="000335B1">
            <w:pPr>
              <w:tabs>
                <w:tab w:val="left" w:pos="851"/>
              </w:tabs>
              <w:spacing w:after="0"/>
              <w:jc w:val="both"/>
              <w:rPr>
                <w:rFonts w:ascii="Times New Roman" w:eastAsia="Calibri" w:hAnsi="Times New Roman" w:cs="Times New Roman"/>
                <w:sz w:val="24"/>
                <w:szCs w:val="24"/>
                <w:lang w:eastAsia="en-US"/>
              </w:rPr>
            </w:pPr>
          </w:p>
          <w:p w14:paraId="0C513105" w14:textId="505AC7FE" w:rsidR="00F51230" w:rsidRPr="002B086E" w:rsidRDefault="00F51230"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Tiekėjas turi suorganizuoti neformalų priėmimą. Formatas – švediškas stalas su užkandžiais ir gėrimais. </w:t>
            </w:r>
            <w:r w:rsidR="00237FAD" w:rsidRPr="002B086E">
              <w:rPr>
                <w:rFonts w:ascii="Times New Roman" w:eastAsia="Calibri" w:hAnsi="Times New Roman" w:cs="Times New Roman"/>
                <w:sz w:val="24"/>
                <w:szCs w:val="24"/>
                <w:lang w:eastAsia="en-US"/>
              </w:rPr>
              <w:t xml:space="preserve">Kiekvienam vakarienės dalyviui – 2 nemokami gėrimai ir švediškas stalas su užkandžiais (ne mažiau 4 vnt. dalyviui). Kuponais nemokamam gėrimui konferencijos dalyviams pasirūpins užsakovas, užkandžiams kuponų nebus. Staliukų aptarnavimas nereikalingas.  </w:t>
            </w:r>
          </w:p>
          <w:p w14:paraId="357AD68F" w14:textId="21D251AD" w:rsidR="00F51230" w:rsidRPr="002B086E" w:rsidRDefault="00F51230" w:rsidP="000335B1">
            <w:pPr>
              <w:tabs>
                <w:tab w:val="left" w:pos="851"/>
              </w:tabs>
              <w:spacing w:after="0"/>
              <w:jc w:val="both"/>
              <w:rPr>
                <w:rFonts w:ascii="Times New Roman" w:eastAsia="Calibri" w:hAnsi="Times New Roman" w:cs="Times New Roman"/>
                <w:sz w:val="24"/>
                <w:szCs w:val="24"/>
                <w:lang w:eastAsia="en-US"/>
              </w:rPr>
            </w:pPr>
          </w:p>
          <w:p w14:paraId="2E70F229" w14:textId="19C64ADE" w:rsidR="00F51230" w:rsidRPr="002B086E" w:rsidRDefault="00F51230"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Reikalavimai: </w:t>
            </w:r>
          </w:p>
          <w:p w14:paraId="1A5FC455" w14:textId="77777777" w:rsidR="00F51230" w:rsidRPr="002B086E" w:rsidRDefault="00F51230" w:rsidP="000335B1">
            <w:pPr>
              <w:pStyle w:val="ListParagraph"/>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Vieta: Klaipėdos universiteto Jūros tyrimų instituto II a. fojė.</w:t>
            </w:r>
          </w:p>
          <w:p w14:paraId="2188BF1A" w14:textId="77777777" w:rsidR="00F51230" w:rsidRPr="002B086E" w:rsidRDefault="00F51230" w:rsidP="000335B1">
            <w:pPr>
              <w:pStyle w:val="ListParagraph"/>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Dalyvių skaičius – 80.</w:t>
            </w:r>
          </w:p>
          <w:p w14:paraId="47829607" w14:textId="05B2E85F" w:rsidR="00F51230" w:rsidRPr="002B086E" w:rsidRDefault="00F51230" w:rsidP="000335B1">
            <w:pPr>
              <w:pStyle w:val="ListParagraph"/>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Užkandžius turi sudaryti 4 rūšys skirtingų nesaldžių užkandžių, iš kurių ne mažiau 2 rūšys turi būti vegetariški, Bendras užkandžių svoris vienam asmeniui būtų ne mažesnis nei 2</w:t>
            </w:r>
            <w:r w:rsidR="00237FAD" w:rsidRPr="002B086E">
              <w:rPr>
                <w:rFonts w:ascii="Times New Roman" w:eastAsia="Calibri" w:hAnsi="Times New Roman" w:cs="Times New Roman"/>
                <w:sz w:val="24"/>
                <w:szCs w:val="24"/>
                <w:lang w:eastAsia="en-US"/>
              </w:rPr>
              <w:t>4</w:t>
            </w:r>
            <w:r w:rsidRPr="002B086E">
              <w:rPr>
                <w:rFonts w:ascii="Times New Roman" w:eastAsia="Calibri" w:hAnsi="Times New Roman" w:cs="Times New Roman"/>
                <w:sz w:val="24"/>
                <w:szCs w:val="24"/>
                <w:lang w:eastAsia="en-US"/>
              </w:rPr>
              <w:t xml:space="preserve">0 g. Užkandžiams gali būti siūloma įvairūs vieno kąsnio sumuštinukai. </w:t>
            </w:r>
          </w:p>
          <w:p w14:paraId="38D16980" w14:textId="77777777" w:rsidR="00F51230" w:rsidRPr="002B086E" w:rsidRDefault="00F51230" w:rsidP="000335B1">
            <w:pPr>
              <w:pStyle w:val="ListParagraph"/>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tiekiami gėrimai: rūšinis alkoholinis ir nealkoholinis vynas su nurodyta geografine vietove, vietinis alkoholinis ir nealkoholinis alus, vanduo. Vyno taurė ne mažiau 150 ml, alaus - 330 ml. Vanduo neribotai.</w:t>
            </w:r>
          </w:p>
          <w:p w14:paraId="3E0F8F80" w14:textId="4E9579C6" w:rsidR="003D75EF" w:rsidRPr="002B086E" w:rsidRDefault="00F51230" w:rsidP="000335B1">
            <w:pPr>
              <w:pStyle w:val="ListParagraph"/>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 xml:space="preserve">Tikslus meniu derinamas iki renginio likus ne mažiau nei 20 (dvidešimt) darbo dienų. </w:t>
            </w:r>
          </w:p>
          <w:p w14:paraId="68E0273D" w14:textId="7463F0A3" w:rsidR="008F1692" w:rsidRPr="002B086E" w:rsidRDefault="008F1692" w:rsidP="000335B1">
            <w:pPr>
              <w:pStyle w:val="ListParagraph"/>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p w14:paraId="09D5B8E2" w14:textId="1E8B16CD" w:rsidR="00D35578" w:rsidRPr="002B086E" w:rsidRDefault="00237FAD" w:rsidP="000335B1">
            <w:pPr>
              <w:pStyle w:val="ListParagraph"/>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Maistas ir gėrimai patiekiami vienkartiniuose induose. </w:t>
            </w:r>
          </w:p>
          <w:p w14:paraId="03F20E72" w14:textId="50071CEF" w:rsidR="0030201D" w:rsidRPr="002B086E" w:rsidRDefault="00AB4E18"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 </w:t>
            </w:r>
          </w:p>
        </w:tc>
      </w:tr>
      <w:tr w:rsidR="00AB4E18" w:rsidRPr="002B086E" w14:paraId="56AB5AC5" w14:textId="77777777" w:rsidTr="00BC25AC">
        <w:trPr>
          <w:trHeight w:val="693"/>
        </w:trPr>
        <w:tc>
          <w:tcPr>
            <w:tcW w:w="558" w:type="pct"/>
            <w:tcBorders>
              <w:top w:val="single" w:sz="4" w:space="0" w:color="auto"/>
              <w:left w:val="single" w:sz="4" w:space="0" w:color="auto"/>
              <w:bottom w:val="single" w:sz="4" w:space="0" w:color="auto"/>
              <w:right w:val="single" w:sz="4" w:space="0" w:color="auto"/>
            </w:tcBorders>
          </w:tcPr>
          <w:p w14:paraId="20378342" w14:textId="2457114D" w:rsidR="00AB4E18" w:rsidRPr="002B086E" w:rsidRDefault="00AB4E18"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2.</w:t>
            </w:r>
            <w:r w:rsidR="006E29CA">
              <w:rPr>
                <w:rFonts w:ascii="Times New Roman" w:eastAsia="Calibri" w:hAnsi="Times New Roman" w:cs="Times New Roman"/>
                <w:sz w:val="24"/>
                <w:szCs w:val="24"/>
                <w:lang w:eastAsia="en-US"/>
              </w:rPr>
              <w:t>6</w:t>
            </w:r>
            <w:r w:rsidRPr="002B086E">
              <w:rPr>
                <w:rFonts w:ascii="Times New Roman" w:eastAsia="Calibri" w:hAnsi="Times New Roman" w:cs="Times New Roman"/>
                <w:sz w:val="24"/>
                <w:szCs w:val="24"/>
                <w:lang w:eastAsia="en-US"/>
              </w:rPr>
              <w:t>.</w:t>
            </w:r>
          </w:p>
        </w:tc>
        <w:tc>
          <w:tcPr>
            <w:tcW w:w="1299" w:type="pct"/>
            <w:tcBorders>
              <w:top w:val="single" w:sz="4" w:space="0" w:color="auto"/>
              <w:left w:val="single" w:sz="4" w:space="0" w:color="auto"/>
              <w:bottom w:val="single" w:sz="4" w:space="0" w:color="auto"/>
              <w:right w:val="single" w:sz="4" w:space="0" w:color="auto"/>
            </w:tcBorders>
          </w:tcPr>
          <w:p w14:paraId="1A7A904C" w14:textId="0A871B09" w:rsidR="00AB4E18" w:rsidRPr="002B086E" w:rsidRDefault="00AB4E18"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Rugsėjo 14 d. </w:t>
            </w:r>
            <w:r w:rsidR="003D75EF" w:rsidRPr="002B086E">
              <w:rPr>
                <w:rFonts w:ascii="Times New Roman" w:eastAsia="Calibri" w:hAnsi="Times New Roman" w:cs="Times New Roman"/>
                <w:b/>
                <w:bCs/>
                <w:sz w:val="24"/>
                <w:szCs w:val="24"/>
                <w:lang w:eastAsia="en-US"/>
              </w:rPr>
              <w:t>ir</w:t>
            </w:r>
          </w:p>
          <w:p w14:paraId="17EC8E98" w14:textId="77777777" w:rsidR="00AB4E18" w:rsidRPr="002B086E" w:rsidRDefault="00AB4E18"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Rugsėjo 19 d. </w:t>
            </w:r>
          </w:p>
          <w:p w14:paraId="0CB33E57" w14:textId="664BC96A" w:rsidR="00AB4E18" w:rsidRPr="002B086E" w:rsidRDefault="00AB4E18" w:rsidP="000335B1">
            <w:pPr>
              <w:tabs>
                <w:tab w:val="left" w:pos="851"/>
              </w:tabs>
              <w:spacing w:after="0"/>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b/>
                <w:bCs/>
                <w:sz w:val="24"/>
                <w:szCs w:val="24"/>
                <w:lang w:eastAsia="en-US"/>
              </w:rPr>
              <w:t>PIETŪS</w:t>
            </w:r>
            <w:r w:rsidRPr="002B086E">
              <w:rPr>
                <w:rFonts w:ascii="Times New Roman" w:eastAsia="Calibri" w:hAnsi="Times New Roman" w:cs="Times New Roman"/>
                <w:sz w:val="24"/>
                <w:szCs w:val="24"/>
                <w:lang w:eastAsia="en-US"/>
              </w:rPr>
              <w:t xml:space="preserve"> </w:t>
            </w:r>
          </w:p>
        </w:tc>
        <w:tc>
          <w:tcPr>
            <w:tcW w:w="3142" w:type="pct"/>
            <w:tcBorders>
              <w:top w:val="single" w:sz="4" w:space="0" w:color="auto"/>
              <w:left w:val="single" w:sz="4" w:space="0" w:color="auto"/>
              <w:bottom w:val="single" w:sz="4" w:space="0" w:color="auto"/>
              <w:right w:val="single" w:sz="4" w:space="0" w:color="auto"/>
            </w:tcBorders>
            <w:vAlign w:val="center"/>
          </w:tcPr>
          <w:p w14:paraId="19238174" w14:textId="77777777" w:rsidR="003D75EF" w:rsidRPr="002B086E" w:rsidRDefault="003D75EF" w:rsidP="000335B1">
            <w:pPr>
              <w:tabs>
                <w:tab w:val="left" w:pos="851"/>
              </w:tabs>
              <w:spacing w:after="0"/>
              <w:jc w:val="both"/>
              <w:rPr>
                <w:rFonts w:ascii="Times New Roman" w:eastAsia="Calibri" w:hAnsi="Times New Roman" w:cs="Times New Roman"/>
                <w:color w:val="FF0000"/>
                <w:sz w:val="24"/>
                <w:szCs w:val="24"/>
                <w:lang w:eastAsia="en-US"/>
              </w:rPr>
            </w:pPr>
          </w:p>
          <w:p w14:paraId="398F051F" w14:textId="3AEC4A70" w:rsidR="003D75EF" w:rsidRPr="002B086E" w:rsidRDefault="003D75EF"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Tiekėjas turi suorganizuoti pietų tiekimą. </w:t>
            </w:r>
          </w:p>
          <w:p w14:paraId="479942FB" w14:textId="5DAB61E3" w:rsidR="003D75EF" w:rsidRPr="002B086E" w:rsidRDefault="003D75EF"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Reikalavimai:</w:t>
            </w:r>
          </w:p>
          <w:p w14:paraId="61CC2AAB" w14:textId="45B9DF9B" w:rsidR="003D75EF" w:rsidRPr="002B086E" w:rsidRDefault="003D75EF"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Vieta: </w:t>
            </w:r>
            <w:r w:rsidR="0050291B" w:rsidRPr="002B086E">
              <w:rPr>
                <w:rFonts w:ascii="Times New Roman" w:eastAsia="Calibri" w:hAnsi="Times New Roman" w:cs="Times New Roman"/>
                <w:sz w:val="24"/>
                <w:szCs w:val="24"/>
                <w:lang w:eastAsia="en-US"/>
              </w:rPr>
              <w:t xml:space="preserve">Klaipėdos universiteto Jūros tyrimų instituto II a. fojė. </w:t>
            </w:r>
          </w:p>
          <w:p w14:paraId="69373A74" w14:textId="0F5FAA6E" w:rsidR="003D75EF" w:rsidRPr="002B086E" w:rsidRDefault="003D75EF"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Dalyvių skaičius – 80. </w:t>
            </w:r>
          </w:p>
          <w:p w14:paraId="1A54A94E" w14:textId="68128394" w:rsidR="003D75EF" w:rsidRPr="002B086E" w:rsidRDefault="003D75EF"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Pietų metu turi būti pasiūlyta ne mažiau nei 2 skirtingų rūšių karštieji patiekalai (mėsos</w:t>
            </w:r>
            <w:r w:rsidR="00237FAD" w:rsidRPr="002B086E">
              <w:rPr>
                <w:rFonts w:ascii="Times New Roman" w:eastAsia="Calibri" w:hAnsi="Times New Roman" w:cs="Times New Roman"/>
                <w:sz w:val="24"/>
                <w:szCs w:val="24"/>
                <w:lang w:eastAsia="en-US"/>
              </w:rPr>
              <w:t>/žuvies</w:t>
            </w:r>
            <w:r w:rsidRPr="002B086E">
              <w:rPr>
                <w:rFonts w:ascii="Times New Roman" w:eastAsia="Calibri" w:hAnsi="Times New Roman" w:cs="Times New Roman"/>
                <w:sz w:val="24"/>
                <w:szCs w:val="24"/>
                <w:lang w:eastAsia="en-US"/>
              </w:rPr>
              <w:t xml:space="preserve"> ir vegetariškas), kurių kiekvieno bendras pagaminto patiekalo svoris būtų ne mažesnis nei 500 g vienam asmeniui. </w:t>
            </w:r>
          </w:p>
          <w:p w14:paraId="3CEFC97D" w14:textId="77777777" w:rsidR="003D75EF" w:rsidRPr="002B086E" w:rsidRDefault="003D75EF"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Karštieji patiekalai turi būti pateikiami temperatūrą palaikančiuose induose, užtikrinančiuose reikalingą temperatūrinį režimą.</w:t>
            </w:r>
          </w:p>
          <w:p w14:paraId="1D54DB63" w14:textId="4A20FF35" w:rsidR="00045B35" w:rsidRPr="002B086E" w:rsidRDefault="00045B35"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pasiūlyti vaisiai arba desertas, kurio bendras svoris turi būti ne mažiau nei 1</w:t>
            </w:r>
            <w:r w:rsidR="00237FAD" w:rsidRPr="002B086E">
              <w:rPr>
                <w:rFonts w:ascii="Times New Roman" w:eastAsia="Calibri" w:hAnsi="Times New Roman" w:cs="Times New Roman"/>
                <w:sz w:val="24"/>
                <w:szCs w:val="24"/>
                <w:lang w:eastAsia="en-US"/>
              </w:rPr>
              <w:t>2</w:t>
            </w:r>
            <w:r w:rsidRPr="002B086E">
              <w:rPr>
                <w:rFonts w:ascii="Times New Roman" w:eastAsia="Calibri" w:hAnsi="Times New Roman" w:cs="Times New Roman"/>
                <w:sz w:val="24"/>
                <w:szCs w:val="24"/>
                <w:lang w:eastAsia="en-US"/>
              </w:rPr>
              <w:t>0 g vienam asmeniui.</w:t>
            </w:r>
          </w:p>
          <w:p w14:paraId="6880DA6D" w14:textId="3FE3B2F3" w:rsidR="003D75EF" w:rsidRPr="002B086E" w:rsidRDefault="003D75EF"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patiekta kava, arbata, grietinėlė (pienas), citrina, cukrus, stalo vanduo.  </w:t>
            </w:r>
          </w:p>
          <w:p w14:paraId="03BB797D" w14:textId="0756D970" w:rsidR="003D75EF" w:rsidRPr="002B086E" w:rsidRDefault="003D75EF"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Gėrimų kiekiai: kava (maltų kavos pupelių, ne mažiau kaip 100 ml vienam asmeniui), arbata (ne mažiau kaip 150 ml vienam asmeniui), grietinėlė (ne mažiau kaip 15 g asmeniui, riebumas – 10-15 %), pienas (ne mažiau kaip 30 g asmeniui, riebumas –2,5-3,5 %), citrina, mineralinis (gazuotas, negazuotas) vanduo cukrus (pakeliuose (po 5+2 g) arba nefasuotas, ne mažiau 15 g vienam asmeniui.</w:t>
            </w:r>
          </w:p>
          <w:p w14:paraId="56118412" w14:textId="77777777" w:rsidR="003D75EF" w:rsidRPr="002B086E" w:rsidRDefault="003D75EF"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Tikslus meniu derinamas iki renginio likus ne mažiau nei 20 (dvidešimt) darbo dienų. </w:t>
            </w:r>
          </w:p>
          <w:p w14:paraId="2E1A1536" w14:textId="77777777" w:rsidR="00045B35" w:rsidRPr="002B086E" w:rsidRDefault="003D75EF"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sudarytos sąlygos pavalgyti per 1 val. </w:t>
            </w:r>
          </w:p>
          <w:p w14:paraId="0310BA63" w14:textId="77777777" w:rsidR="00045B35" w:rsidRPr="002B086E" w:rsidRDefault="00045B35"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Teikiamų maitinimo paslaugų kokybė turi atitikti higienos normų ir kitų maisto tvarkymą </w:t>
            </w:r>
            <w:r w:rsidRPr="002B086E">
              <w:rPr>
                <w:rFonts w:ascii="Times New Roman" w:eastAsia="Calibri" w:hAnsi="Times New Roman" w:cs="Times New Roman"/>
                <w:sz w:val="24"/>
                <w:szCs w:val="24"/>
                <w:lang w:eastAsia="en-US"/>
              </w:rPr>
              <w:lastRenderedPageBreak/>
              <w:t>reglamentuojančių Lietuvos Respublikos teisės aktų reikalavimus.</w:t>
            </w:r>
          </w:p>
          <w:p w14:paraId="295AF1F1" w14:textId="77777777" w:rsidR="000335B1" w:rsidRPr="002B086E" w:rsidRDefault="000335B1" w:rsidP="000335B1">
            <w:pPr>
              <w:pStyle w:val="ListParagraph"/>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Maistas ir gėrimai patiekiami vienkartiniuose induose. </w:t>
            </w:r>
          </w:p>
          <w:p w14:paraId="536B4E65" w14:textId="68A5D7EE" w:rsidR="00AB4E18" w:rsidRPr="002B086E" w:rsidRDefault="00AB4E18" w:rsidP="000335B1">
            <w:pPr>
              <w:pStyle w:val="ListParagraph"/>
              <w:tabs>
                <w:tab w:val="left" w:pos="851"/>
              </w:tabs>
              <w:spacing w:after="0"/>
              <w:jc w:val="both"/>
              <w:rPr>
                <w:rFonts w:ascii="Times New Roman" w:eastAsia="Calibri" w:hAnsi="Times New Roman" w:cs="Times New Roman"/>
                <w:sz w:val="24"/>
                <w:szCs w:val="24"/>
                <w:lang w:eastAsia="en-US"/>
              </w:rPr>
            </w:pPr>
          </w:p>
        </w:tc>
      </w:tr>
      <w:tr w:rsidR="000335B1" w:rsidRPr="002B086E" w14:paraId="1B43D747" w14:textId="77777777" w:rsidTr="00BC25AC">
        <w:trPr>
          <w:trHeight w:val="693"/>
        </w:trPr>
        <w:tc>
          <w:tcPr>
            <w:tcW w:w="558" w:type="pct"/>
            <w:tcBorders>
              <w:top w:val="single" w:sz="4" w:space="0" w:color="auto"/>
              <w:left w:val="single" w:sz="4" w:space="0" w:color="auto"/>
              <w:bottom w:val="single" w:sz="4" w:space="0" w:color="auto"/>
              <w:right w:val="single" w:sz="4" w:space="0" w:color="auto"/>
            </w:tcBorders>
          </w:tcPr>
          <w:p w14:paraId="20B79934" w14:textId="0C5EFE62" w:rsidR="000335B1" w:rsidRPr="002B086E" w:rsidRDefault="000335B1"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2.</w:t>
            </w:r>
            <w:r w:rsidR="006E29CA">
              <w:rPr>
                <w:rFonts w:ascii="Times New Roman" w:eastAsia="Calibri" w:hAnsi="Times New Roman" w:cs="Times New Roman"/>
                <w:sz w:val="24"/>
                <w:szCs w:val="24"/>
                <w:lang w:eastAsia="en-US"/>
              </w:rPr>
              <w:t>7</w:t>
            </w:r>
            <w:r w:rsidRPr="002B086E">
              <w:rPr>
                <w:rFonts w:ascii="Times New Roman" w:eastAsia="Calibri" w:hAnsi="Times New Roman" w:cs="Times New Roman"/>
                <w:sz w:val="24"/>
                <w:szCs w:val="24"/>
                <w:lang w:eastAsia="en-US"/>
              </w:rPr>
              <w:t>.</w:t>
            </w:r>
          </w:p>
        </w:tc>
        <w:tc>
          <w:tcPr>
            <w:tcW w:w="1299" w:type="pct"/>
            <w:tcBorders>
              <w:top w:val="single" w:sz="4" w:space="0" w:color="auto"/>
              <w:left w:val="single" w:sz="4" w:space="0" w:color="auto"/>
              <w:bottom w:val="single" w:sz="4" w:space="0" w:color="auto"/>
              <w:right w:val="single" w:sz="4" w:space="0" w:color="auto"/>
            </w:tcBorders>
          </w:tcPr>
          <w:p w14:paraId="30474B8C" w14:textId="75D80509" w:rsidR="000335B1" w:rsidRPr="002B086E" w:rsidRDefault="000335B1"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Rugsėjo 1</w:t>
            </w:r>
            <w:r w:rsidR="00FC68F6">
              <w:rPr>
                <w:rFonts w:ascii="Times New Roman" w:eastAsia="Calibri" w:hAnsi="Times New Roman" w:cs="Times New Roman"/>
                <w:b/>
                <w:bCs/>
                <w:sz w:val="24"/>
                <w:szCs w:val="24"/>
                <w:lang w:eastAsia="en-US"/>
              </w:rPr>
              <w:t>8</w:t>
            </w:r>
            <w:r w:rsidRPr="002B086E">
              <w:rPr>
                <w:rFonts w:ascii="Times New Roman" w:eastAsia="Calibri" w:hAnsi="Times New Roman" w:cs="Times New Roman"/>
                <w:b/>
                <w:bCs/>
                <w:sz w:val="24"/>
                <w:szCs w:val="24"/>
                <w:lang w:eastAsia="en-US"/>
              </w:rPr>
              <w:t xml:space="preserve"> d.</w:t>
            </w:r>
          </w:p>
          <w:p w14:paraId="3E7D35E9" w14:textId="59EE023F" w:rsidR="000335B1" w:rsidRPr="002B086E" w:rsidRDefault="000335B1"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AWARDS&amp;CLOSING CEREMONY  </w:t>
            </w:r>
          </w:p>
        </w:tc>
        <w:tc>
          <w:tcPr>
            <w:tcW w:w="3142" w:type="pct"/>
            <w:tcBorders>
              <w:top w:val="single" w:sz="4" w:space="0" w:color="auto"/>
              <w:left w:val="single" w:sz="4" w:space="0" w:color="auto"/>
              <w:bottom w:val="single" w:sz="4" w:space="0" w:color="auto"/>
              <w:right w:val="single" w:sz="4" w:space="0" w:color="auto"/>
            </w:tcBorders>
            <w:vAlign w:val="center"/>
          </w:tcPr>
          <w:p w14:paraId="56D55FF7" w14:textId="77777777" w:rsidR="002E52E4" w:rsidRPr="002B086E" w:rsidRDefault="002E52E4" w:rsidP="002E52E4">
            <w:pPr>
              <w:tabs>
                <w:tab w:val="left" w:pos="851"/>
              </w:tabs>
              <w:spacing w:after="0"/>
              <w:jc w:val="both"/>
              <w:rPr>
                <w:rFonts w:ascii="Times New Roman" w:eastAsia="Calibri" w:hAnsi="Times New Roman" w:cs="Times New Roman"/>
                <w:sz w:val="24"/>
                <w:szCs w:val="24"/>
                <w:lang w:eastAsia="en-US"/>
              </w:rPr>
            </w:pPr>
          </w:p>
          <w:p w14:paraId="52CF782C" w14:textId="77777777" w:rsidR="002E52E4" w:rsidRPr="002B086E" w:rsidRDefault="002E52E4" w:rsidP="002E52E4">
            <w:p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Reikalavimai: </w:t>
            </w:r>
          </w:p>
          <w:p w14:paraId="7BC78C20" w14:textId="65801260" w:rsidR="002E52E4" w:rsidRPr="002B086E" w:rsidRDefault="002E52E4" w:rsidP="002E52E4">
            <w:pPr>
              <w:pStyle w:val="ListParagraph"/>
              <w:numPr>
                <w:ilvl w:val="0"/>
                <w:numId w:val="26"/>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Vieta: Klaipėdos universiteto auditorijų komplek</w:t>
            </w:r>
            <w:r w:rsidR="006E29CA">
              <w:rPr>
                <w:rFonts w:ascii="Times New Roman" w:eastAsia="Calibri" w:hAnsi="Times New Roman" w:cs="Times New Roman"/>
                <w:sz w:val="24"/>
                <w:szCs w:val="24"/>
                <w:lang w:eastAsia="en-US"/>
              </w:rPr>
              <w:t>s</w:t>
            </w:r>
            <w:r w:rsidRPr="002B086E">
              <w:rPr>
                <w:rFonts w:ascii="Times New Roman" w:eastAsia="Calibri" w:hAnsi="Times New Roman" w:cs="Times New Roman"/>
                <w:sz w:val="24"/>
                <w:szCs w:val="24"/>
                <w:lang w:eastAsia="en-US"/>
              </w:rPr>
              <w:t>as.</w:t>
            </w:r>
          </w:p>
          <w:p w14:paraId="225FA30F" w14:textId="056DB19E" w:rsidR="000335B1" w:rsidRPr="002B086E" w:rsidRDefault="002E52E4" w:rsidP="002E52E4">
            <w:pPr>
              <w:pStyle w:val="ListParagraph"/>
              <w:numPr>
                <w:ilvl w:val="0"/>
                <w:numId w:val="26"/>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Dalyvių skaičius – iki 3</w:t>
            </w:r>
            <w:r w:rsidR="006E29CA">
              <w:rPr>
                <w:rFonts w:ascii="Times New Roman" w:eastAsia="Calibri" w:hAnsi="Times New Roman" w:cs="Times New Roman"/>
                <w:sz w:val="24"/>
                <w:szCs w:val="24"/>
                <w:lang w:eastAsia="en-US"/>
              </w:rPr>
              <w:t>0</w:t>
            </w:r>
            <w:r w:rsidRPr="002B086E">
              <w:rPr>
                <w:rFonts w:ascii="Times New Roman" w:eastAsia="Calibri" w:hAnsi="Times New Roman" w:cs="Times New Roman"/>
                <w:sz w:val="24"/>
                <w:szCs w:val="24"/>
                <w:lang w:eastAsia="en-US"/>
              </w:rPr>
              <w:t xml:space="preserve">0.  </w:t>
            </w:r>
          </w:p>
          <w:p w14:paraId="3A5B4EB9" w14:textId="77777777" w:rsidR="002E52E4" w:rsidRPr="002B086E" w:rsidRDefault="002E52E4" w:rsidP="002E52E4">
            <w:pPr>
              <w:pStyle w:val="ListParagraph"/>
              <w:numPr>
                <w:ilvl w:val="0"/>
                <w:numId w:val="26"/>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Renginio įgarsinimas, kurį sudaro kokybiškas salės įgarsinimas, monitorinės kolonėlės pranešėjams ir ne mažiau nei 2 (du) nešiojami mikrofonai, ne mažiau 2 (du) galvos mikrofonai. </w:t>
            </w:r>
          </w:p>
          <w:p w14:paraId="5BE7EB38" w14:textId="77777777" w:rsidR="002E52E4" w:rsidRPr="002B086E" w:rsidRDefault="002E52E4" w:rsidP="002E52E4">
            <w:pPr>
              <w:pStyle w:val="ListParagraph"/>
              <w:numPr>
                <w:ilvl w:val="0"/>
                <w:numId w:val="26"/>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Atmosferinis scenos, pranešėjų apšvietimas. </w:t>
            </w:r>
          </w:p>
          <w:p w14:paraId="74858DA6" w14:textId="77777777" w:rsidR="008416BB" w:rsidRDefault="002E52E4" w:rsidP="008416BB">
            <w:pPr>
              <w:pStyle w:val="ListParagraph"/>
              <w:numPr>
                <w:ilvl w:val="0"/>
                <w:numId w:val="26"/>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Minimalistinis dekoras (gėlių kompozicijos</w:t>
            </w:r>
            <w:r w:rsidR="006E29CA">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 xml:space="preserve">ant </w:t>
            </w:r>
            <w:r w:rsidR="006E29CA">
              <w:rPr>
                <w:rFonts w:ascii="Times New Roman" w:eastAsia="Calibri" w:hAnsi="Times New Roman" w:cs="Times New Roman"/>
                <w:sz w:val="24"/>
                <w:szCs w:val="24"/>
                <w:lang w:eastAsia="en-US"/>
              </w:rPr>
              <w:t>pakylos</w:t>
            </w:r>
            <w:r w:rsidRPr="002B086E">
              <w:rPr>
                <w:rFonts w:ascii="Times New Roman" w:eastAsia="Calibri" w:hAnsi="Times New Roman" w:cs="Times New Roman"/>
                <w:sz w:val="24"/>
                <w:szCs w:val="24"/>
                <w:lang w:eastAsia="en-US"/>
              </w:rPr>
              <w:t>).</w:t>
            </w:r>
          </w:p>
          <w:p w14:paraId="6489F333" w14:textId="32E41EFD" w:rsidR="000335B1" w:rsidRPr="008416BB" w:rsidRDefault="006E29CA" w:rsidP="008416BB">
            <w:pPr>
              <w:pStyle w:val="ListParagraph"/>
              <w:numPr>
                <w:ilvl w:val="0"/>
                <w:numId w:val="26"/>
              </w:numPr>
              <w:spacing w:after="0"/>
              <w:jc w:val="both"/>
              <w:rPr>
                <w:rFonts w:ascii="Times New Roman" w:eastAsia="Calibri" w:hAnsi="Times New Roman" w:cs="Times New Roman"/>
                <w:sz w:val="24"/>
                <w:szCs w:val="24"/>
                <w:lang w:eastAsia="en-US"/>
              </w:rPr>
            </w:pPr>
            <w:r w:rsidRPr="008416BB">
              <w:rPr>
                <w:rFonts w:ascii="Times New Roman" w:eastAsia="Calibri" w:hAnsi="Times New Roman" w:cs="Times New Roman"/>
                <w:sz w:val="24"/>
                <w:szCs w:val="24"/>
                <w:lang w:eastAsia="en-US"/>
              </w:rPr>
              <w:t xml:space="preserve">Kiekvienam renginio dalyviui – 1 gėrimas. </w:t>
            </w:r>
            <w:r w:rsidR="008416BB" w:rsidRPr="008416BB">
              <w:rPr>
                <w:rFonts w:ascii="Times New Roman" w:eastAsia="Calibri" w:hAnsi="Times New Roman" w:cs="Times New Roman"/>
                <w:sz w:val="24"/>
                <w:szCs w:val="24"/>
                <w:lang w:eastAsia="en-US"/>
              </w:rPr>
              <w:t>Turi būti tiekiama rūšinis alkoholinis ir nealkoholinis vynas su nurodyta geografine vietove, vietinis alkoholinis ir nealkoholinis alus, vanduo</w:t>
            </w:r>
            <w:r w:rsidR="008416BB" w:rsidRPr="008416BB">
              <w:rPr>
                <w:rFonts w:ascii="Times New Roman" w:eastAsia="Calibri" w:hAnsi="Times New Roman" w:cs="Times New Roman"/>
                <w:color w:val="FF0000"/>
                <w:sz w:val="24"/>
                <w:szCs w:val="24"/>
                <w:lang w:eastAsia="en-US"/>
              </w:rPr>
              <w:t xml:space="preserve">. </w:t>
            </w:r>
            <w:r w:rsidR="008416BB" w:rsidRPr="008416BB">
              <w:rPr>
                <w:rFonts w:ascii="Times New Roman" w:eastAsia="Calibri" w:hAnsi="Times New Roman" w:cs="Times New Roman"/>
                <w:sz w:val="24"/>
                <w:szCs w:val="24"/>
                <w:lang w:eastAsia="en-US"/>
              </w:rPr>
              <w:t xml:space="preserve">Vyno taurė ne mažiau 150 ml, alaus - 330 ml. Vanduo neribotai. </w:t>
            </w:r>
          </w:p>
        </w:tc>
      </w:tr>
      <w:tr w:rsidR="0030201D" w:rsidRPr="002B086E" w14:paraId="5F490E30" w14:textId="77777777" w:rsidTr="00BC25AC">
        <w:trPr>
          <w:trHeight w:val="525"/>
        </w:trPr>
        <w:tc>
          <w:tcPr>
            <w:tcW w:w="5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F0B1F" w14:textId="75A7241E" w:rsidR="0030201D" w:rsidRPr="002B086E" w:rsidRDefault="0058710E"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3</w:t>
            </w:r>
            <w:r w:rsidR="0030201D" w:rsidRPr="002B086E">
              <w:rPr>
                <w:rFonts w:ascii="Times New Roman" w:eastAsia="Calibri" w:hAnsi="Times New Roman" w:cs="Times New Roman"/>
                <w:b/>
                <w:bCs/>
                <w:sz w:val="24"/>
                <w:szCs w:val="24"/>
                <w:lang w:eastAsia="en-US"/>
              </w:rPr>
              <w:t>.</w:t>
            </w:r>
          </w:p>
        </w:tc>
        <w:tc>
          <w:tcPr>
            <w:tcW w:w="444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A7435" w14:textId="736D34B4" w:rsidR="0030201D" w:rsidRPr="002B086E" w:rsidRDefault="009F3776" w:rsidP="000335B1">
            <w:pPr>
              <w:tabs>
                <w:tab w:val="left" w:pos="851"/>
              </w:tabs>
              <w:spacing w:after="0"/>
              <w:jc w:val="both"/>
              <w:rPr>
                <w:rFonts w:ascii="Times New Roman" w:eastAsia="Calibri" w:hAnsi="Times New Roman" w:cs="Times New Roman"/>
                <w:b/>
                <w:bCs/>
                <w:sz w:val="24"/>
                <w:szCs w:val="24"/>
                <w:lang w:eastAsia="en-US"/>
              </w:rPr>
            </w:pPr>
            <w:r w:rsidRPr="002B086E">
              <w:rPr>
                <w:rFonts w:ascii="Times New Roman" w:eastAsia="Calibri" w:hAnsi="Times New Roman" w:cs="Times New Roman"/>
                <w:b/>
                <w:sz w:val="24"/>
                <w:szCs w:val="24"/>
                <w:lang w:eastAsia="en-US"/>
              </w:rPr>
              <w:t xml:space="preserve">ĮRANGA BEI PASLAUGOS KITOMS ERDVĖMS </w:t>
            </w:r>
          </w:p>
        </w:tc>
      </w:tr>
      <w:tr w:rsidR="009F3776" w:rsidRPr="002B086E" w14:paraId="28CF1323" w14:textId="77777777" w:rsidTr="00BC25AC">
        <w:trPr>
          <w:trHeight w:val="759"/>
        </w:trPr>
        <w:tc>
          <w:tcPr>
            <w:tcW w:w="558" w:type="pct"/>
            <w:tcBorders>
              <w:top w:val="single" w:sz="4" w:space="0" w:color="auto"/>
              <w:left w:val="single" w:sz="4" w:space="0" w:color="auto"/>
              <w:bottom w:val="single" w:sz="4" w:space="0" w:color="auto"/>
              <w:right w:val="single" w:sz="4" w:space="0" w:color="auto"/>
            </w:tcBorders>
          </w:tcPr>
          <w:p w14:paraId="10B227E0" w14:textId="27972657" w:rsidR="0030201D" w:rsidRPr="002B086E" w:rsidRDefault="0058710E"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3</w:t>
            </w:r>
            <w:r w:rsidR="0030201D" w:rsidRPr="002B086E">
              <w:rPr>
                <w:rFonts w:ascii="Times New Roman" w:eastAsia="Calibri" w:hAnsi="Times New Roman" w:cs="Times New Roman"/>
                <w:sz w:val="24"/>
                <w:szCs w:val="24"/>
                <w:lang w:eastAsia="en-US"/>
              </w:rPr>
              <w:t>.1.</w:t>
            </w:r>
          </w:p>
        </w:tc>
        <w:tc>
          <w:tcPr>
            <w:tcW w:w="1299" w:type="pct"/>
            <w:tcBorders>
              <w:top w:val="single" w:sz="4" w:space="0" w:color="auto"/>
              <w:left w:val="single" w:sz="4" w:space="0" w:color="auto"/>
              <w:bottom w:val="single" w:sz="4" w:space="0" w:color="auto"/>
              <w:right w:val="single" w:sz="4" w:space="0" w:color="auto"/>
            </w:tcBorders>
          </w:tcPr>
          <w:p w14:paraId="04DB6D84" w14:textId="41338327" w:rsidR="00BC020F" w:rsidRPr="002B086E" w:rsidRDefault="00BC020F" w:rsidP="000335B1">
            <w:pPr>
              <w:rPr>
                <w:rFonts w:ascii="Times New Roman" w:hAnsi="Times New Roman" w:cs="Times New Roman"/>
                <w:b/>
                <w:bCs/>
                <w:sz w:val="24"/>
                <w:szCs w:val="24"/>
              </w:rPr>
            </w:pPr>
            <w:r w:rsidRPr="002B086E">
              <w:rPr>
                <w:rFonts w:ascii="Times New Roman" w:hAnsi="Times New Roman" w:cs="Times New Roman"/>
                <w:b/>
                <w:bCs/>
                <w:sz w:val="24"/>
                <w:szCs w:val="24"/>
              </w:rPr>
              <w:t>Posėdžių įgarsinimo ir transliacijos įranga</w:t>
            </w:r>
          </w:p>
          <w:p w14:paraId="1DB06716" w14:textId="6284B718" w:rsidR="0030201D" w:rsidRPr="002B086E" w:rsidRDefault="00BC020F" w:rsidP="000335B1">
            <w:pPr>
              <w:rPr>
                <w:rFonts w:ascii="Times New Roman" w:hAnsi="Times New Roman" w:cs="Times New Roman"/>
                <w:sz w:val="24"/>
                <w:szCs w:val="24"/>
              </w:rPr>
            </w:pPr>
            <w:r w:rsidRPr="002B086E">
              <w:rPr>
                <w:rFonts w:ascii="Times New Roman" w:hAnsi="Times New Roman" w:cs="Times New Roman"/>
                <w:sz w:val="24"/>
                <w:szCs w:val="24"/>
              </w:rPr>
              <w:t>Klaipėdos universiteto Jūrų tyrimų instituto</w:t>
            </w:r>
            <w:r w:rsidR="00367F9B" w:rsidRPr="002B086E">
              <w:rPr>
                <w:rFonts w:ascii="Times New Roman" w:hAnsi="Times New Roman" w:cs="Times New Roman"/>
                <w:sz w:val="24"/>
                <w:szCs w:val="24"/>
              </w:rPr>
              <w:t xml:space="preserve"> (JTI)</w:t>
            </w:r>
            <w:r w:rsidRPr="002B086E">
              <w:rPr>
                <w:rFonts w:ascii="Times New Roman" w:hAnsi="Times New Roman" w:cs="Times New Roman"/>
                <w:sz w:val="24"/>
                <w:szCs w:val="24"/>
              </w:rPr>
              <w:t xml:space="preserve"> 201 ir 205 auditorijos </w:t>
            </w:r>
          </w:p>
        </w:tc>
        <w:tc>
          <w:tcPr>
            <w:tcW w:w="3142" w:type="pct"/>
            <w:tcBorders>
              <w:top w:val="single" w:sz="4" w:space="0" w:color="auto"/>
              <w:left w:val="single" w:sz="4" w:space="0" w:color="auto"/>
              <w:bottom w:val="single" w:sz="4" w:space="0" w:color="auto"/>
              <w:right w:val="single" w:sz="4" w:space="0" w:color="auto"/>
            </w:tcBorders>
          </w:tcPr>
          <w:p w14:paraId="4D676A43" w14:textId="59139E94" w:rsidR="00BC020F" w:rsidRPr="002B086E" w:rsidRDefault="00BC020F" w:rsidP="000335B1">
            <w:pPr>
              <w:pStyle w:val="p1"/>
              <w:spacing w:line="276" w:lineRule="auto"/>
              <w:ind w:left="360"/>
              <w:rPr>
                <w:rFonts w:ascii="Times New Roman" w:hAnsi="Times New Roman"/>
                <w:sz w:val="24"/>
                <w:szCs w:val="24"/>
                <w:lang w:val="lt-LT"/>
              </w:rPr>
            </w:pPr>
            <w:r w:rsidRPr="002B086E">
              <w:rPr>
                <w:rFonts w:ascii="Times New Roman" w:hAnsi="Times New Roman"/>
                <w:sz w:val="24"/>
                <w:szCs w:val="24"/>
                <w:lang w:val="lt-LT"/>
              </w:rPr>
              <w:t>Posėdžiai vyks dviejose</w:t>
            </w:r>
            <w:r w:rsidR="00367F9B" w:rsidRPr="002B086E">
              <w:rPr>
                <w:rFonts w:ascii="Times New Roman" w:hAnsi="Times New Roman"/>
                <w:sz w:val="24"/>
                <w:szCs w:val="24"/>
                <w:lang w:val="lt-LT"/>
              </w:rPr>
              <w:t xml:space="preserve"> Klaipėdos universiteto</w:t>
            </w:r>
            <w:r w:rsidRPr="002B086E">
              <w:rPr>
                <w:rFonts w:ascii="Times New Roman" w:hAnsi="Times New Roman"/>
                <w:sz w:val="24"/>
                <w:szCs w:val="24"/>
                <w:lang w:val="lt-LT"/>
              </w:rPr>
              <w:t xml:space="preserve"> </w:t>
            </w:r>
            <w:r w:rsidR="000335B1" w:rsidRPr="002B086E">
              <w:rPr>
                <w:rFonts w:ascii="Times New Roman" w:hAnsi="Times New Roman"/>
                <w:sz w:val="24"/>
                <w:szCs w:val="24"/>
                <w:lang w:val="lt-LT"/>
              </w:rPr>
              <w:t>J</w:t>
            </w:r>
            <w:r w:rsidR="00237FAD" w:rsidRPr="002B086E">
              <w:rPr>
                <w:rFonts w:ascii="Times New Roman" w:hAnsi="Times New Roman"/>
                <w:sz w:val="24"/>
                <w:szCs w:val="24"/>
                <w:lang w:val="lt-LT"/>
              </w:rPr>
              <w:t>ū</w:t>
            </w:r>
            <w:r w:rsidR="000335B1" w:rsidRPr="002B086E">
              <w:rPr>
                <w:rFonts w:ascii="Times New Roman" w:hAnsi="Times New Roman"/>
                <w:sz w:val="24"/>
                <w:szCs w:val="24"/>
                <w:lang w:val="lt-LT"/>
              </w:rPr>
              <w:t xml:space="preserve">ros tyrimų instituto </w:t>
            </w:r>
            <w:r w:rsidRPr="002B086E">
              <w:rPr>
                <w:rFonts w:ascii="Times New Roman" w:hAnsi="Times New Roman"/>
                <w:sz w:val="24"/>
                <w:szCs w:val="24"/>
                <w:lang w:val="lt-LT"/>
              </w:rPr>
              <w:t>auditorijose.</w:t>
            </w:r>
            <w:r w:rsidR="000335B1" w:rsidRPr="002B086E">
              <w:rPr>
                <w:rFonts w:ascii="Times New Roman" w:hAnsi="Times New Roman"/>
                <w:sz w:val="24"/>
                <w:szCs w:val="24"/>
                <w:lang w:val="lt-LT"/>
              </w:rPr>
              <w:t xml:space="preserve"> </w:t>
            </w:r>
            <w:r w:rsidRPr="002B086E">
              <w:rPr>
                <w:rFonts w:ascii="Times New Roman" w:hAnsi="Times New Roman"/>
                <w:sz w:val="24"/>
                <w:szCs w:val="24"/>
                <w:lang w:val="lt-LT"/>
              </w:rPr>
              <w:t>Kiekvienoje auditorijoje dalyvaus iki 50 žmonių.</w:t>
            </w:r>
          </w:p>
          <w:p w14:paraId="65DED7B1" w14:textId="295217CA" w:rsidR="00BC020F" w:rsidRPr="002B086E" w:rsidRDefault="00BC020F" w:rsidP="000335B1">
            <w:pPr>
              <w:pStyle w:val="p1"/>
              <w:numPr>
                <w:ilvl w:val="0"/>
                <w:numId w:val="14"/>
              </w:numPr>
              <w:spacing w:line="276" w:lineRule="auto"/>
              <w:rPr>
                <w:rFonts w:ascii="Times New Roman" w:hAnsi="Times New Roman"/>
                <w:b/>
                <w:bCs/>
                <w:sz w:val="24"/>
                <w:szCs w:val="24"/>
                <w:lang w:val="lt-LT"/>
              </w:rPr>
            </w:pPr>
            <w:r w:rsidRPr="002B086E">
              <w:rPr>
                <w:rFonts w:ascii="Times New Roman" w:hAnsi="Times New Roman"/>
                <w:b/>
                <w:bCs/>
                <w:sz w:val="24"/>
                <w:szCs w:val="24"/>
                <w:lang w:val="lt-LT"/>
              </w:rPr>
              <w:t>Montavimas:</w:t>
            </w:r>
          </w:p>
          <w:p w14:paraId="131ADD0C"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Auditorijose turi būti įrengtas U formos išdėstymas.</w:t>
            </w:r>
          </w:p>
          <w:p w14:paraId="5DF44E89"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Įranga turi būti pilnai sumontuota ir ištestuota iki 2025 m. rugsėjo 13 d.</w:t>
            </w:r>
          </w:p>
          <w:p w14:paraId="349E8CFB"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Išmontavimo darbai turi būti atlikti iki 2025 m. rugsėjo 15 d.</w:t>
            </w:r>
          </w:p>
          <w:p w14:paraId="38E6059C" w14:textId="7ABF67FA" w:rsidR="00BC020F" w:rsidRPr="002B086E" w:rsidRDefault="00BC020F" w:rsidP="000335B1">
            <w:pPr>
              <w:pStyle w:val="p1"/>
              <w:numPr>
                <w:ilvl w:val="0"/>
                <w:numId w:val="14"/>
              </w:numPr>
              <w:spacing w:line="276" w:lineRule="auto"/>
              <w:rPr>
                <w:rFonts w:ascii="Times New Roman" w:hAnsi="Times New Roman"/>
                <w:b/>
                <w:bCs/>
                <w:sz w:val="24"/>
                <w:szCs w:val="24"/>
                <w:lang w:val="lt-LT"/>
              </w:rPr>
            </w:pPr>
            <w:r w:rsidRPr="002B086E">
              <w:rPr>
                <w:rFonts w:ascii="Times New Roman" w:hAnsi="Times New Roman"/>
                <w:b/>
                <w:bCs/>
                <w:sz w:val="24"/>
                <w:szCs w:val="24"/>
                <w:lang w:val="lt-LT"/>
              </w:rPr>
              <w:t>Reikalavimai įrangai</w:t>
            </w:r>
            <w:r w:rsidR="000335B1" w:rsidRPr="002B086E">
              <w:rPr>
                <w:rFonts w:ascii="Times New Roman" w:hAnsi="Times New Roman"/>
                <w:b/>
                <w:bCs/>
                <w:sz w:val="24"/>
                <w:szCs w:val="24"/>
                <w:lang w:val="lt-LT"/>
              </w:rPr>
              <w:t xml:space="preserve"> (mikrofonai): </w:t>
            </w:r>
          </w:p>
          <w:p w14:paraId="47BCEBBC"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Kiekvienoje auditorijoje turi būti įrengta 20 stalinių mikrofonų.</w:t>
            </w:r>
          </w:p>
          <w:p w14:paraId="77050BA9"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Mikrofonai turi būti stalinių tipų su lanksčiu reguliuojamu stovu, leidžiančiu lengvai pritaikyti kryptį pagal kalbėtojo poziciją.</w:t>
            </w:r>
          </w:p>
          <w:p w14:paraId="24DBF255"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Mikrofonai turi turėti įjungimo/išjungimo funkciją.</w:t>
            </w:r>
          </w:p>
          <w:p w14:paraId="657B9D25"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Jautrumas – ne mažiau kaip -40 </w:t>
            </w:r>
            <w:proofErr w:type="spellStart"/>
            <w:r w:rsidRPr="002B086E">
              <w:rPr>
                <w:rFonts w:ascii="Times New Roman" w:hAnsi="Times New Roman"/>
                <w:sz w:val="24"/>
                <w:szCs w:val="24"/>
                <w:lang w:val="lt-LT"/>
              </w:rPr>
              <w:t>dB</w:t>
            </w:r>
            <w:proofErr w:type="spellEnd"/>
            <w:r w:rsidRPr="002B086E">
              <w:rPr>
                <w:rFonts w:ascii="Times New Roman" w:hAnsi="Times New Roman"/>
                <w:sz w:val="24"/>
                <w:szCs w:val="24"/>
                <w:lang w:val="lt-LT"/>
              </w:rPr>
              <w:t>.</w:t>
            </w:r>
          </w:p>
          <w:p w14:paraId="189C6659"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lastRenderedPageBreak/>
              <w:t xml:space="preserve">Dažnių diapazonas – 50 Hz – 16 </w:t>
            </w:r>
            <w:proofErr w:type="spellStart"/>
            <w:r w:rsidRPr="002B086E">
              <w:rPr>
                <w:rFonts w:ascii="Times New Roman" w:hAnsi="Times New Roman"/>
                <w:sz w:val="24"/>
                <w:szCs w:val="24"/>
                <w:lang w:val="lt-LT"/>
              </w:rPr>
              <w:t>kHz</w:t>
            </w:r>
            <w:proofErr w:type="spellEnd"/>
            <w:r w:rsidRPr="002B086E">
              <w:rPr>
                <w:rFonts w:ascii="Times New Roman" w:hAnsi="Times New Roman"/>
                <w:sz w:val="24"/>
                <w:szCs w:val="24"/>
                <w:lang w:val="lt-LT"/>
              </w:rPr>
              <w:t>.</w:t>
            </w:r>
          </w:p>
          <w:p w14:paraId="0FCCCD13" w14:textId="547765F3"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Papildomai turi būti 4 atsarginiai mikrofonai (po 2 kiekvienai auditorijai).</w:t>
            </w:r>
          </w:p>
          <w:p w14:paraId="5D54496D" w14:textId="77777777" w:rsidR="00BC020F" w:rsidRPr="002B086E" w:rsidRDefault="00BC020F" w:rsidP="000335B1">
            <w:pPr>
              <w:pStyle w:val="p1"/>
              <w:numPr>
                <w:ilvl w:val="0"/>
                <w:numId w:val="14"/>
              </w:numPr>
              <w:spacing w:line="276" w:lineRule="auto"/>
              <w:rPr>
                <w:rFonts w:ascii="Times New Roman" w:hAnsi="Times New Roman"/>
                <w:b/>
                <w:bCs/>
                <w:sz w:val="24"/>
                <w:szCs w:val="24"/>
                <w:lang w:val="lt-LT"/>
              </w:rPr>
            </w:pPr>
            <w:r w:rsidRPr="002B086E">
              <w:rPr>
                <w:rFonts w:ascii="Times New Roman" w:hAnsi="Times New Roman"/>
                <w:b/>
                <w:bCs/>
                <w:sz w:val="24"/>
                <w:szCs w:val="24"/>
                <w:lang w:val="lt-LT"/>
              </w:rPr>
              <w:t>Garso sistema:</w:t>
            </w:r>
          </w:p>
          <w:p w14:paraId="4545AA49"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Kiekvienoje auditorijoje turi būti įrengtos 2 kolonėlės.</w:t>
            </w:r>
          </w:p>
          <w:p w14:paraId="144E8C71"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Kolonėlių galia – ne mažiau kaip 100 W.</w:t>
            </w:r>
          </w:p>
          <w:p w14:paraId="2C8136CD"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Dažnių diapazonas – 50 Hz – 20 </w:t>
            </w:r>
            <w:proofErr w:type="spellStart"/>
            <w:r w:rsidRPr="002B086E">
              <w:rPr>
                <w:rFonts w:ascii="Times New Roman" w:hAnsi="Times New Roman"/>
                <w:sz w:val="24"/>
                <w:szCs w:val="24"/>
                <w:lang w:val="lt-LT"/>
              </w:rPr>
              <w:t>kHz</w:t>
            </w:r>
            <w:proofErr w:type="spellEnd"/>
            <w:r w:rsidRPr="002B086E">
              <w:rPr>
                <w:rFonts w:ascii="Times New Roman" w:hAnsi="Times New Roman"/>
                <w:sz w:val="24"/>
                <w:szCs w:val="24"/>
                <w:lang w:val="lt-LT"/>
              </w:rPr>
              <w:t>.</w:t>
            </w:r>
          </w:p>
          <w:p w14:paraId="3EDE049C"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Garso sistema turi būti suderinta su mikrofonų sistema ir užtikrinti sklandų veikimą be aidėjimo.</w:t>
            </w:r>
          </w:p>
          <w:p w14:paraId="3F919FF3" w14:textId="3B72D18E"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Garso stiprintuvas turi būti integruotas su mikrofonų sistema ir turėti galimybę reguliuoti garso stiprumą.</w:t>
            </w:r>
          </w:p>
          <w:p w14:paraId="05610511" w14:textId="77777777" w:rsidR="00BC020F" w:rsidRPr="002B086E" w:rsidRDefault="00BC020F" w:rsidP="000335B1">
            <w:pPr>
              <w:pStyle w:val="p1"/>
              <w:spacing w:line="276" w:lineRule="auto"/>
              <w:rPr>
                <w:rFonts w:ascii="Times New Roman" w:hAnsi="Times New Roman"/>
                <w:b/>
                <w:bCs/>
                <w:sz w:val="24"/>
                <w:szCs w:val="24"/>
                <w:lang w:val="lt-LT"/>
              </w:rPr>
            </w:pPr>
          </w:p>
          <w:p w14:paraId="09F16C16" w14:textId="77777777" w:rsidR="00BC020F" w:rsidRPr="002B086E" w:rsidRDefault="00BC020F" w:rsidP="000335B1">
            <w:pPr>
              <w:pStyle w:val="p1"/>
              <w:numPr>
                <w:ilvl w:val="0"/>
                <w:numId w:val="14"/>
              </w:numPr>
              <w:spacing w:line="276" w:lineRule="auto"/>
              <w:rPr>
                <w:rFonts w:ascii="Times New Roman" w:hAnsi="Times New Roman"/>
                <w:b/>
                <w:bCs/>
                <w:sz w:val="24"/>
                <w:szCs w:val="24"/>
                <w:lang w:val="lt-LT"/>
              </w:rPr>
            </w:pPr>
            <w:r w:rsidRPr="002B086E">
              <w:rPr>
                <w:rFonts w:ascii="Times New Roman" w:hAnsi="Times New Roman"/>
                <w:b/>
                <w:bCs/>
                <w:sz w:val="24"/>
                <w:szCs w:val="24"/>
                <w:lang w:val="lt-LT"/>
              </w:rPr>
              <w:t>Transliacijos įranga:</w:t>
            </w:r>
          </w:p>
          <w:p w14:paraId="2DA23A25" w14:textId="77777777"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Kiekvienoje auditorijoje turi būti įrengta ne prastesnė </w:t>
            </w:r>
            <w:proofErr w:type="spellStart"/>
            <w:r w:rsidRPr="002B086E">
              <w:rPr>
                <w:rFonts w:ascii="Times New Roman" w:hAnsi="Times New Roman"/>
                <w:sz w:val="24"/>
                <w:szCs w:val="24"/>
                <w:lang w:val="lt-LT"/>
              </w:rPr>
              <w:t>kaipFull</w:t>
            </w:r>
            <w:proofErr w:type="spellEnd"/>
            <w:r w:rsidRPr="002B086E">
              <w:rPr>
                <w:rFonts w:ascii="Times New Roman" w:hAnsi="Times New Roman"/>
                <w:sz w:val="24"/>
                <w:szCs w:val="24"/>
                <w:lang w:val="lt-LT"/>
              </w:rPr>
              <w:t xml:space="preserve"> HD (1920x1080) raiškos vaizdo kamera.</w:t>
            </w:r>
          </w:p>
          <w:p w14:paraId="4EB6E779" w14:textId="549F695D"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Kamera turi turėti automatinį fokusavimą</w:t>
            </w:r>
            <w:r w:rsidR="00F75362" w:rsidRPr="002B086E">
              <w:rPr>
                <w:rFonts w:ascii="Times New Roman" w:hAnsi="Times New Roman"/>
                <w:sz w:val="24"/>
                <w:szCs w:val="24"/>
                <w:lang w:val="lt-LT"/>
              </w:rPr>
              <w:t xml:space="preserve"> į kalbantį asmenį </w:t>
            </w:r>
            <w:r w:rsidRPr="002B086E">
              <w:rPr>
                <w:rFonts w:ascii="Times New Roman" w:hAnsi="Times New Roman"/>
                <w:sz w:val="24"/>
                <w:szCs w:val="24"/>
                <w:lang w:val="lt-LT"/>
              </w:rPr>
              <w:t>ir ne mažesnį kaip 90° matymo kampą.</w:t>
            </w:r>
          </w:p>
          <w:p w14:paraId="328DC2D2" w14:textId="21E7ABA9"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Konferencijų valdymo sistema turi palaikyti Microsoft </w:t>
            </w:r>
            <w:proofErr w:type="spellStart"/>
            <w:r w:rsidRPr="002B086E">
              <w:rPr>
                <w:rFonts w:ascii="Times New Roman" w:hAnsi="Times New Roman"/>
                <w:sz w:val="24"/>
                <w:szCs w:val="24"/>
                <w:lang w:val="lt-LT"/>
              </w:rPr>
              <w:t>Teams</w:t>
            </w:r>
            <w:proofErr w:type="spellEnd"/>
            <w:r w:rsidRPr="002B086E">
              <w:rPr>
                <w:rFonts w:ascii="Times New Roman" w:hAnsi="Times New Roman"/>
                <w:sz w:val="24"/>
                <w:szCs w:val="24"/>
                <w:lang w:val="lt-LT"/>
              </w:rPr>
              <w:t xml:space="preserve">, </w:t>
            </w:r>
            <w:proofErr w:type="spellStart"/>
            <w:r w:rsidRPr="002B086E">
              <w:rPr>
                <w:rFonts w:ascii="Times New Roman" w:hAnsi="Times New Roman"/>
                <w:sz w:val="24"/>
                <w:szCs w:val="24"/>
                <w:lang w:val="lt-LT"/>
              </w:rPr>
              <w:t>Zoom</w:t>
            </w:r>
            <w:proofErr w:type="spellEnd"/>
            <w:r w:rsidRPr="002B086E">
              <w:rPr>
                <w:rFonts w:ascii="Times New Roman" w:hAnsi="Times New Roman"/>
                <w:sz w:val="24"/>
                <w:szCs w:val="24"/>
                <w:lang w:val="lt-LT"/>
              </w:rPr>
              <w:t xml:space="preserve"> ar </w:t>
            </w:r>
            <w:proofErr w:type="spellStart"/>
            <w:r w:rsidRPr="002B086E">
              <w:rPr>
                <w:rFonts w:ascii="Times New Roman" w:hAnsi="Times New Roman"/>
                <w:sz w:val="24"/>
                <w:szCs w:val="24"/>
                <w:lang w:val="lt-LT"/>
              </w:rPr>
              <w:t>Webex</w:t>
            </w:r>
            <w:proofErr w:type="spellEnd"/>
            <w:r w:rsidRPr="002B086E">
              <w:rPr>
                <w:rFonts w:ascii="Times New Roman" w:hAnsi="Times New Roman"/>
                <w:sz w:val="24"/>
                <w:szCs w:val="24"/>
                <w:lang w:val="lt-LT"/>
              </w:rPr>
              <w:t xml:space="preserve"> platformas</w:t>
            </w:r>
            <w:r w:rsidR="00F75362" w:rsidRPr="002B086E">
              <w:rPr>
                <w:rFonts w:ascii="Times New Roman" w:hAnsi="Times New Roman"/>
                <w:sz w:val="24"/>
                <w:szCs w:val="24"/>
                <w:lang w:val="lt-LT"/>
              </w:rPr>
              <w:t xml:space="preserve">, paraleliai rodant kompiuterio ekraną (skaidres), kalbantį asmenį ar grupę. </w:t>
            </w:r>
          </w:p>
          <w:p w14:paraId="2408E64B" w14:textId="685C3033" w:rsidR="00BC020F" w:rsidRPr="002B086E" w:rsidRDefault="00BC020F" w:rsidP="000335B1">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Turi būti užtikrintas stabilus garso ir vaizdo perdavimas su minimaliu vėlavimu</w:t>
            </w:r>
            <w:r w:rsidR="00F75362" w:rsidRPr="002B086E">
              <w:rPr>
                <w:rFonts w:ascii="Times New Roman" w:hAnsi="Times New Roman"/>
                <w:sz w:val="24"/>
                <w:szCs w:val="24"/>
                <w:lang w:val="lt-LT"/>
              </w:rPr>
              <w:t xml:space="preserve"> (</w:t>
            </w:r>
            <w:proofErr w:type="spellStart"/>
            <w:r w:rsidR="00F75362" w:rsidRPr="002B086E">
              <w:rPr>
                <w:rFonts w:ascii="Times New Roman" w:hAnsi="Times New Roman"/>
                <w:sz w:val="24"/>
                <w:szCs w:val="24"/>
                <w:lang w:val="lt-LT"/>
              </w:rPr>
              <w:t>latency</w:t>
            </w:r>
            <w:proofErr w:type="spellEnd"/>
            <w:r w:rsidR="00F75362" w:rsidRPr="002B086E">
              <w:rPr>
                <w:rFonts w:ascii="Times New Roman" w:hAnsi="Times New Roman"/>
                <w:sz w:val="24"/>
                <w:szCs w:val="24"/>
                <w:lang w:val="lt-LT"/>
              </w:rPr>
              <w:t>)</w:t>
            </w:r>
            <w:r w:rsidRPr="002B086E">
              <w:rPr>
                <w:rFonts w:ascii="Times New Roman" w:hAnsi="Times New Roman"/>
                <w:sz w:val="24"/>
                <w:szCs w:val="24"/>
                <w:lang w:val="lt-LT"/>
              </w:rPr>
              <w:t>.</w:t>
            </w:r>
          </w:p>
          <w:p w14:paraId="39B032EA" w14:textId="77777777" w:rsidR="00BC020F" w:rsidRPr="002B086E" w:rsidRDefault="00BC020F" w:rsidP="000335B1">
            <w:pPr>
              <w:pStyle w:val="p1"/>
              <w:spacing w:line="276" w:lineRule="auto"/>
              <w:rPr>
                <w:rFonts w:ascii="Times New Roman" w:hAnsi="Times New Roman"/>
                <w:sz w:val="24"/>
                <w:szCs w:val="24"/>
                <w:lang w:val="lt-LT"/>
              </w:rPr>
            </w:pPr>
          </w:p>
          <w:p w14:paraId="46C6582D" w14:textId="2CCF28F6" w:rsidR="00BC020F" w:rsidRPr="008416BB" w:rsidRDefault="00BC020F" w:rsidP="000335B1">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Auditorijose esami projektoriai turi būti suderinami su įgarsinimo ir transliacijos įranga.</w:t>
            </w:r>
          </w:p>
          <w:p w14:paraId="01295FE6" w14:textId="0E0824CF" w:rsidR="000335B1" w:rsidRPr="008416BB" w:rsidRDefault="00BC020F" w:rsidP="000335B1">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Testavimo metu turi būti patikrintas įrangos veikimas su pasirinkta konferencijų platforma.</w:t>
            </w:r>
          </w:p>
          <w:p w14:paraId="0272BF74" w14:textId="4297F293" w:rsidR="000335B1" w:rsidRPr="008416BB" w:rsidRDefault="00BC020F" w:rsidP="000335B1">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Privaloma atlikti bandomąją transliaciją su nuotoliniais dalyviais.</w:t>
            </w:r>
          </w:p>
          <w:p w14:paraId="74AD5787" w14:textId="67285328" w:rsidR="000335B1" w:rsidRPr="008416BB" w:rsidRDefault="00BC020F" w:rsidP="000335B1">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Organizatorių personalas turi būti apmokytas naudotis įranga.</w:t>
            </w:r>
          </w:p>
          <w:p w14:paraId="4C13BDF3" w14:textId="0C178804" w:rsidR="00BC020F" w:rsidRPr="008416BB" w:rsidRDefault="00BC020F" w:rsidP="000335B1">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Renginio metu vietoje turi būti techninės pagalbos specialistas.</w:t>
            </w:r>
          </w:p>
          <w:p w14:paraId="3767EBD5" w14:textId="5DBAA101" w:rsidR="0030201D" w:rsidRPr="002B086E" w:rsidRDefault="00BC020F" w:rsidP="000335B1">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Visi montavimo ir testavimo darbai turi būti atlikti iki </w:t>
            </w:r>
            <w:r w:rsidRPr="002B086E">
              <w:rPr>
                <w:rFonts w:ascii="Times New Roman" w:hAnsi="Times New Roman"/>
                <w:b/>
                <w:bCs/>
                <w:sz w:val="24"/>
                <w:szCs w:val="24"/>
                <w:lang w:val="lt-LT"/>
              </w:rPr>
              <w:t>2025 m. rugsėjo 13 d.</w:t>
            </w:r>
            <w:r w:rsidRPr="002B086E">
              <w:rPr>
                <w:rFonts w:ascii="Times New Roman" w:hAnsi="Times New Roman"/>
                <w:sz w:val="24"/>
                <w:szCs w:val="24"/>
                <w:lang w:val="lt-LT"/>
              </w:rPr>
              <w:t xml:space="preserve">, o išmontavimas – ne vėliau kaip </w:t>
            </w:r>
            <w:r w:rsidRPr="002B086E">
              <w:rPr>
                <w:rFonts w:ascii="Times New Roman" w:hAnsi="Times New Roman"/>
                <w:b/>
                <w:bCs/>
                <w:sz w:val="24"/>
                <w:szCs w:val="24"/>
                <w:lang w:val="lt-LT"/>
              </w:rPr>
              <w:t>2025 m. rugsėjo 15 d.</w:t>
            </w:r>
          </w:p>
        </w:tc>
      </w:tr>
      <w:tr w:rsidR="009F3776" w:rsidRPr="002B086E" w14:paraId="5ADD37BE" w14:textId="77777777" w:rsidTr="00BC25AC">
        <w:trPr>
          <w:trHeight w:val="759"/>
        </w:trPr>
        <w:tc>
          <w:tcPr>
            <w:tcW w:w="558" w:type="pct"/>
            <w:tcBorders>
              <w:top w:val="single" w:sz="4" w:space="0" w:color="auto"/>
              <w:left w:val="single" w:sz="4" w:space="0" w:color="auto"/>
              <w:bottom w:val="single" w:sz="4" w:space="0" w:color="auto"/>
              <w:right w:val="single" w:sz="4" w:space="0" w:color="auto"/>
            </w:tcBorders>
          </w:tcPr>
          <w:p w14:paraId="2B1DE781" w14:textId="4E79FC0C" w:rsidR="0030201D" w:rsidRPr="002B086E" w:rsidRDefault="0058710E"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3</w:t>
            </w:r>
            <w:r w:rsidR="0030201D" w:rsidRPr="002B086E">
              <w:rPr>
                <w:rFonts w:ascii="Times New Roman" w:eastAsia="Calibri" w:hAnsi="Times New Roman" w:cs="Times New Roman"/>
                <w:sz w:val="24"/>
                <w:szCs w:val="24"/>
                <w:lang w:eastAsia="en-US"/>
              </w:rPr>
              <w:t>.2.</w:t>
            </w:r>
          </w:p>
        </w:tc>
        <w:tc>
          <w:tcPr>
            <w:tcW w:w="1299" w:type="pct"/>
            <w:tcBorders>
              <w:top w:val="single" w:sz="4" w:space="0" w:color="auto"/>
              <w:left w:val="single" w:sz="4" w:space="0" w:color="auto"/>
              <w:bottom w:val="single" w:sz="4" w:space="0" w:color="auto"/>
              <w:right w:val="single" w:sz="4" w:space="0" w:color="auto"/>
            </w:tcBorders>
          </w:tcPr>
          <w:p w14:paraId="354705C6" w14:textId="346338D6" w:rsidR="0030201D" w:rsidRPr="002B086E" w:rsidRDefault="00D01C05"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Interneto ryšys palapinėje</w:t>
            </w:r>
          </w:p>
        </w:tc>
        <w:tc>
          <w:tcPr>
            <w:tcW w:w="3142" w:type="pct"/>
            <w:tcBorders>
              <w:top w:val="single" w:sz="4" w:space="0" w:color="auto"/>
              <w:left w:val="single" w:sz="4" w:space="0" w:color="auto"/>
              <w:bottom w:val="single" w:sz="4" w:space="0" w:color="auto"/>
              <w:right w:val="single" w:sz="4" w:space="0" w:color="auto"/>
            </w:tcBorders>
          </w:tcPr>
          <w:p w14:paraId="5719A113" w14:textId="77777777" w:rsidR="00F75362" w:rsidRPr="002B086E" w:rsidRDefault="00F75362" w:rsidP="000335B1">
            <w:pPr>
              <w:pStyle w:val="p4"/>
              <w:numPr>
                <w:ilvl w:val="0"/>
                <w:numId w:val="15"/>
              </w:numPr>
              <w:spacing w:line="276" w:lineRule="auto"/>
              <w:rPr>
                <w:rFonts w:ascii="Times New Roman" w:hAnsi="Times New Roman"/>
                <w:sz w:val="24"/>
                <w:szCs w:val="24"/>
                <w:lang w:val="lt-LT"/>
              </w:rPr>
            </w:pPr>
            <w:r w:rsidRPr="002B086E">
              <w:rPr>
                <w:rFonts w:ascii="Times New Roman" w:hAnsi="Times New Roman"/>
                <w:b/>
                <w:bCs/>
                <w:sz w:val="24"/>
                <w:szCs w:val="24"/>
                <w:lang w:val="lt-LT"/>
              </w:rPr>
              <w:t>Fizinė infrastruktūra:</w:t>
            </w:r>
          </w:p>
          <w:p w14:paraId="0D452EFF"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lastRenderedPageBreak/>
              <w:t xml:space="preserve">Tiekėjas turi įvertinti esamas technines galimybes ir užtikrinti interneto bei elektros tiekimą į palapinę iš esamų Aula Magna </w:t>
            </w:r>
            <w:r w:rsidRPr="002B086E">
              <w:rPr>
                <w:rFonts w:ascii="Times New Roman" w:hAnsi="Times New Roman"/>
                <w:color w:val="auto"/>
                <w:sz w:val="24"/>
                <w:szCs w:val="24"/>
                <w:lang w:val="lt-LT"/>
              </w:rPr>
              <w:t xml:space="preserve">patalpų (H. Manto g. 90-2, </w:t>
            </w:r>
            <w:r w:rsidRPr="002B086E">
              <w:rPr>
                <w:rFonts w:ascii="Times New Roman" w:hAnsi="Times New Roman"/>
                <w:sz w:val="24"/>
                <w:szCs w:val="24"/>
                <w:lang w:val="lt-LT"/>
              </w:rPr>
              <w:t>Klaipėda).</w:t>
            </w:r>
          </w:p>
          <w:p w14:paraId="32289EFD"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Ryšio ir elektros tiekimas turi būti užtikrintas per saugų, ekranuotą ir oro sąlygoms atsparų kabelį.</w:t>
            </w:r>
          </w:p>
          <w:p w14:paraId="7A694DAD" w14:textId="3B276844" w:rsidR="003137BB"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Turi būti sumontuoti tinklo įrangos stovai ir kabelių tvarkymo sistemos, užtikrinant tvarkingą instaliaciją.</w:t>
            </w:r>
          </w:p>
          <w:p w14:paraId="00502930" w14:textId="3522628A" w:rsidR="003137BB" w:rsidRPr="002B086E" w:rsidRDefault="003137BB"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P</w:t>
            </w:r>
            <w:r w:rsidR="00367F9B" w:rsidRPr="002B086E">
              <w:rPr>
                <w:rFonts w:ascii="Times New Roman" w:hAnsi="Times New Roman"/>
                <w:sz w:val="24"/>
                <w:szCs w:val="24"/>
                <w:lang w:val="lt-LT"/>
              </w:rPr>
              <w:t xml:space="preserve">alapinėje turi būti įrengta mažiausiai 20 vietų pakrauti mobilius įrenginius, nešiojamus kompiuterius. </w:t>
            </w:r>
            <w:r w:rsidRPr="002B086E">
              <w:rPr>
                <w:rFonts w:ascii="Times New Roman" w:hAnsi="Times New Roman"/>
                <w:sz w:val="24"/>
                <w:szCs w:val="24"/>
                <w:lang w:val="lt-LT"/>
              </w:rPr>
              <w:t xml:space="preserve"> </w:t>
            </w:r>
          </w:p>
          <w:p w14:paraId="46727849" w14:textId="77777777" w:rsidR="00F75362" w:rsidRPr="002B086E" w:rsidRDefault="00F75362" w:rsidP="000335B1">
            <w:pPr>
              <w:pStyle w:val="p4"/>
              <w:numPr>
                <w:ilvl w:val="0"/>
                <w:numId w:val="15"/>
              </w:numPr>
              <w:spacing w:line="276" w:lineRule="auto"/>
              <w:rPr>
                <w:rFonts w:ascii="Times New Roman" w:hAnsi="Times New Roman"/>
                <w:sz w:val="24"/>
                <w:szCs w:val="24"/>
                <w:lang w:val="lt-LT"/>
              </w:rPr>
            </w:pPr>
            <w:r w:rsidRPr="002B086E">
              <w:rPr>
                <w:rFonts w:ascii="Times New Roman" w:hAnsi="Times New Roman"/>
                <w:b/>
                <w:bCs/>
                <w:sz w:val="24"/>
                <w:szCs w:val="24"/>
                <w:lang w:val="lt-LT"/>
              </w:rPr>
              <w:t>Belaidis ryšys (WiFi):</w:t>
            </w:r>
          </w:p>
          <w:p w14:paraId="307D5120"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Tiekėjas turi įrengti pakankamą skaičių WiFi prieigos taškų, užtikrinančių nepertraukiamą ryšį visoje palapinės teritorijoje.</w:t>
            </w:r>
          </w:p>
          <w:p w14:paraId="529E12D6"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Prieigos taškai turi palaikyti ne mažesnį nei </w:t>
            </w:r>
            <w:r w:rsidRPr="002B086E">
              <w:rPr>
                <w:rFonts w:ascii="Times New Roman" w:hAnsi="Times New Roman"/>
                <w:b/>
                <w:bCs/>
                <w:sz w:val="24"/>
                <w:szCs w:val="24"/>
                <w:lang w:val="lt-LT"/>
              </w:rPr>
              <w:t xml:space="preserve">802.11ac </w:t>
            </w:r>
            <w:proofErr w:type="spellStart"/>
            <w:r w:rsidRPr="002B086E">
              <w:rPr>
                <w:rFonts w:ascii="Times New Roman" w:hAnsi="Times New Roman"/>
                <w:b/>
                <w:bCs/>
                <w:sz w:val="24"/>
                <w:szCs w:val="24"/>
                <w:lang w:val="lt-LT"/>
              </w:rPr>
              <w:t>Wave</w:t>
            </w:r>
            <w:proofErr w:type="spellEnd"/>
            <w:r w:rsidRPr="002B086E">
              <w:rPr>
                <w:rFonts w:ascii="Times New Roman" w:hAnsi="Times New Roman"/>
                <w:b/>
                <w:bCs/>
                <w:sz w:val="24"/>
                <w:szCs w:val="24"/>
                <w:lang w:val="lt-LT"/>
              </w:rPr>
              <w:t xml:space="preserve"> 2</w:t>
            </w:r>
            <w:r w:rsidRPr="002B086E">
              <w:rPr>
                <w:rFonts w:ascii="Times New Roman" w:hAnsi="Times New Roman"/>
                <w:sz w:val="24"/>
                <w:szCs w:val="24"/>
                <w:lang w:val="lt-LT"/>
              </w:rPr>
              <w:t xml:space="preserve"> standartą su galimybe dirbti 2,4 GHz ir 5 GHz dažniuose.</w:t>
            </w:r>
          </w:p>
          <w:p w14:paraId="15459042"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WiFi tinklas turi palaikyti </w:t>
            </w:r>
            <w:proofErr w:type="spellStart"/>
            <w:r w:rsidRPr="002B086E">
              <w:rPr>
                <w:rFonts w:ascii="Times New Roman" w:hAnsi="Times New Roman"/>
                <w:b/>
                <w:bCs/>
                <w:sz w:val="24"/>
                <w:szCs w:val="24"/>
                <w:lang w:val="lt-LT"/>
              </w:rPr>
              <w:t>Eduroam</w:t>
            </w:r>
            <w:proofErr w:type="spellEnd"/>
            <w:r w:rsidRPr="002B086E">
              <w:rPr>
                <w:rFonts w:ascii="Times New Roman" w:hAnsi="Times New Roman"/>
                <w:sz w:val="24"/>
                <w:szCs w:val="24"/>
                <w:lang w:val="lt-LT"/>
              </w:rPr>
              <w:t xml:space="preserve"> prisijungimus ir būti integruojamas į Klaipėdos universiteto tinklo infrastruktūrą.</w:t>
            </w:r>
          </w:p>
          <w:p w14:paraId="28BBF8C3"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Prieigos taškai turi būti centralizuotai valdomi per universiteto tinklo valdymo sistemą.</w:t>
            </w:r>
          </w:p>
          <w:p w14:paraId="4E4320F0"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Turi būti užtikrinta </w:t>
            </w:r>
            <w:proofErr w:type="spellStart"/>
            <w:r w:rsidRPr="002B086E">
              <w:rPr>
                <w:rFonts w:ascii="Times New Roman" w:hAnsi="Times New Roman"/>
                <w:sz w:val="24"/>
                <w:szCs w:val="24"/>
                <w:lang w:val="lt-LT"/>
              </w:rPr>
              <w:t>QoS</w:t>
            </w:r>
            <w:proofErr w:type="spellEnd"/>
            <w:r w:rsidRPr="002B086E">
              <w:rPr>
                <w:rFonts w:ascii="Times New Roman" w:hAnsi="Times New Roman"/>
                <w:sz w:val="24"/>
                <w:szCs w:val="24"/>
                <w:lang w:val="lt-LT"/>
              </w:rPr>
              <w:t xml:space="preserve"> (</w:t>
            </w:r>
            <w:proofErr w:type="spellStart"/>
            <w:r w:rsidRPr="002B086E">
              <w:rPr>
                <w:rFonts w:ascii="Times New Roman" w:hAnsi="Times New Roman"/>
                <w:sz w:val="24"/>
                <w:szCs w:val="24"/>
                <w:lang w:val="lt-LT"/>
              </w:rPr>
              <w:t>Quality</w:t>
            </w:r>
            <w:proofErr w:type="spellEnd"/>
            <w:r w:rsidRPr="002B086E">
              <w:rPr>
                <w:rFonts w:ascii="Times New Roman" w:hAnsi="Times New Roman"/>
                <w:sz w:val="24"/>
                <w:szCs w:val="24"/>
                <w:lang w:val="lt-LT"/>
              </w:rPr>
              <w:t xml:space="preserve"> </w:t>
            </w:r>
            <w:proofErr w:type="spellStart"/>
            <w:r w:rsidRPr="002B086E">
              <w:rPr>
                <w:rFonts w:ascii="Times New Roman" w:hAnsi="Times New Roman"/>
                <w:sz w:val="24"/>
                <w:szCs w:val="24"/>
                <w:lang w:val="lt-LT"/>
              </w:rPr>
              <w:t>of</w:t>
            </w:r>
            <w:proofErr w:type="spellEnd"/>
            <w:r w:rsidRPr="002B086E">
              <w:rPr>
                <w:rFonts w:ascii="Times New Roman" w:hAnsi="Times New Roman"/>
                <w:sz w:val="24"/>
                <w:szCs w:val="24"/>
                <w:lang w:val="lt-LT"/>
              </w:rPr>
              <w:t xml:space="preserve"> </w:t>
            </w:r>
            <w:proofErr w:type="spellStart"/>
            <w:r w:rsidRPr="002B086E">
              <w:rPr>
                <w:rFonts w:ascii="Times New Roman" w:hAnsi="Times New Roman"/>
                <w:sz w:val="24"/>
                <w:szCs w:val="24"/>
                <w:lang w:val="lt-LT"/>
              </w:rPr>
              <w:t>Service</w:t>
            </w:r>
            <w:proofErr w:type="spellEnd"/>
            <w:r w:rsidRPr="002B086E">
              <w:rPr>
                <w:rFonts w:ascii="Times New Roman" w:hAnsi="Times New Roman"/>
                <w:sz w:val="24"/>
                <w:szCs w:val="24"/>
                <w:lang w:val="lt-LT"/>
              </w:rPr>
              <w:t>) funkcija, kad būtų užtikrinta kokybiška vaizdo ir garso transliacija.</w:t>
            </w:r>
          </w:p>
          <w:p w14:paraId="005377B3" w14:textId="77777777" w:rsidR="00F75362" w:rsidRPr="002B086E" w:rsidRDefault="00F75362" w:rsidP="000335B1">
            <w:pPr>
              <w:pStyle w:val="p4"/>
              <w:numPr>
                <w:ilvl w:val="0"/>
                <w:numId w:val="15"/>
              </w:numPr>
              <w:spacing w:line="276" w:lineRule="auto"/>
              <w:rPr>
                <w:rFonts w:ascii="Times New Roman" w:hAnsi="Times New Roman"/>
                <w:sz w:val="24"/>
                <w:szCs w:val="24"/>
                <w:lang w:val="lt-LT"/>
              </w:rPr>
            </w:pPr>
            <w:r w:rsidRPr="002B086E">
              <w:rPr>
                <w:rFonts w:ascii="Times New Roman" w:hAnsi="Times New Roman"/>
                <w:b/>
                <w:bCs/>
                <w:sz w:val="24"/>
                <w:szCs w:val="24"/>
                <w:lang w:val="lt-LT"/>
              </w:rPr>
              <w:t>Laidinis interneto ryšys:</w:t>
            </w:r>
          </w:p>
          <w:p w14:paraId="1D23BFB5"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Palapinėje turi būti įrengtos ne mažiau kaip </w:t>
            </w:r>
            <w:r w:rsidRPr="002B086E">
              <w:rPr>
                <w:rFonts w:ascii="Times New Roman" w:hAnsi="Times New Roman"/>
                <w:b/>
                <w:bCs/>
                <w:sz w:val="24"/>
                <w:szCs w:val="24"/>
                <w:lang w:val="lt-LT"/>
              </w:rPr>
              <w:t xml:space="preserve">10 </w:t>
            </w:r>
            <w:proofErr w:type="spellStart"/>
            <w:r w:rsidRPr="002B086E">
              <w:rPr>
                <w:rFonts w:ascii="Times New Roman" w:hAnsi="Times New Roman"/>
                <w:b/>
                <w:bCs/>
                <w:sz w:val="24"/>
                <w:szCs w:val="24"/>
                <w:lang w:val="lt-LT"/>
              </w:rPr>
              <w:t>PoE</w:t>
            </w:r>
            <w:proofErr w:type="spellEnd"/>
            <w:r w:rsidRPr="002B086E">
              <w:rPr>
                <w:rFonts w:ascii="Times New Roman" w:hAnsi="Times New Roman"/>
                <w:b/>
                <w:bCs/>
                <w:sz w:val="24"/>
                <w:szCs w:val="24"/>
                <w:lang w:val="lt-LT"/>
              </w:rPr>
              <w:t xml:space="preserve"> (Power </w:t>
            </w:r>
            <w:proofErr w:type="spellStart"/>
            <w:r w:rsidRPr="002B086E">
              <w:rPr>
                <w:rFonts w:ascii="Times New Roman" w:hAnsi="Times New Roman"/>
                <w:b/>
                <w:bCs/>
                <w:sz w:val="24"/>
                <w:szCs w:val="24"/>
                <w:lang w:val="lt-LT"/>
              </w:rPr>
              <w:t>over</w:t>
            </w:r>
            <w:proofErr w:type="spellEnd"/>
            <w:r w:rsidRPr="002B086E">
              <w:rPr>
                <w:rFonts w:ascii="Times New Roman" w:hAnsi="Times New Roman"/>
                <w:b/>
                <w:bCs/>
                <w:sz w:val="24"/>
                <w:szCs w:val="24"/>
                <w:lang w:val="lt-LT"/>
              </w:rPr>
              <w:t xml:space="preserve"> </w:t>
            </w:r>
            <w:proofErr w:type="spellStart"/>
            <w:r w:rsidRPr="002B086E">
              <w:rPr>
                <w:rFonts w:ascii="Times New Roman" w:hAnsi="Times New Roman"/>
                <w:b/>
                <w:bCs/>
                <w:sz w:val="24"/>
                <w:szCs w:val="24"/>
                <w:lang w:val="lt-LT"/>
              </w:rPr>
              <w:t>Ethernet</w:t>
            </w:r>
            <w:proofErr w:type="spellEnd"/>
            <w:r w:rsidRPr="002B086E">
              <w:rPr>
                <w:rFonts w:ascii="Times New Roman" w:hAnsi="Times New Roman"/>
                <w:b/>
                <w:bCs/>
                <w:sz w:val="24"/>
                <w:szCs w:val="24"/>
                <w:lang w:val="lt-LT"/>
              </w:rPr>
              <w:t>) tinklo jungtys</w:t>
            </w:r>
            <w:r w:rsidRPr="002B086E">
              <w:rPr>
                <w:rFonts w:ascii="Times New Roman" w:hAnsi="Times New Roman"/>
                <w:sz w:val="24"/>
                <w:szCs w:val="24"/>
                <w:lang w:val="lt-LT"/>
              </w:rPr>
              <w:t>, užtikrinančios stabilų ir saugų laidinį interneto ryšį.</w:t>
            </w:r>
          </w:p>
          <w:p w14:paraId="7F7E46A3"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Tinklo įranga turi palaikyti ne mažesnį nei </w:t>
            </w:r>
            <w:r w:rsidRPr="002B086E">
              <w:rPr>
                <w:rFonts w:ascii="Times New Roman" w:hAnsi="Times New Roman"/>
                <w:b/>
                <w:bCs/>
                <w:sz w:val="24"/>
                <w:szCs w:val="24"/>
                <w:lang w:val="lt-LT"/>
              </w:rPr>
              <w:t xml:space="preserve">1 </w:t>
            </w:r>
            <w:proofErr w:type="spellStart"/>
            <w:r w:rsidRPr="002B086E">
              <w:rPr>
                <w:rFonts w:ascii="Times New Roman" w:hAnsi="Times New Roman"/>
                <w:b/>
                <w:bCs/>
                <w:sz w:val="24"/>
                <w:szCs w:val="24"/>
                <w:lang w:val="lt-LT"/>
              </w:rPr>
              <w:t>Gbps</w:t>
            </w:r>
            <w:proofErr w:type="spellEnd"/>
            <w:r w:rsidRPr="002B086E">
              <w:rPr>
                <w:rFonts w:ascii="Times New Roman" w:hAnsi="Times New Roman"/>
                <w:b/>
                <w:bCs/>
                <w:sz w:val="24"/>
                <w:szCs w:val="24"/>
                <w:lang w:val="lt-LT"/>
              </w:rPr>
              <w:t xml:space="preserve"> pralaidumą</w:t>
            </w:r>
            <w:r w:rsidRPr="002B086E">
              <w:rPr>
                <w:rFonts w:ascii="Times New Roman" w:hAnsi="Times New Roman"/>
                <w:sz w:val="24"/>
                <w:szCs w:val="24"/>
                <w:lang w:val="lt-LT"/>
              </w:rPr>
              <w:t xml:space="preserve"> kiekvienai jungčiai.</w:t>
            </w:r>
          </w:p>
          <w:p w14:paraId="2A68D92C"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Jungtys turi būti sumontuotos patogiose vietose, atsižvelgiant į renginio dalyvių poreikius.</w:t>
            </w:r>
          </w:p>
          <w:p w14:paraId="13602D80"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Tiekėjas turi užtikrinti IP adresaciją pagal organizatorių nurodytus reikalavimus.</w:t>
            </w:r>
          </w:p>
          <w:p w14:paraId="6BBE4A09" w14:textId="77777777" w:rsidR="00F75362" w:rsidRPr="002B086E" w:rsidRDefault="00F75362" w:rsidP="000335B1">
            <w:pPr>
              <w:pStyle w:val="p4"/>
              <w:numPr>
                <w:ilvl w:val="0"/>
                <w:numId w:val="15"/>
              </w:numPr>
              <w:spacing w:line="276" w:lineRule="auto"/>
              <w:rPr>
                <w:rFonts w:ascii="Times New Roman" w:hAnsi="Times New Roman"/>
                <w:sz w:val="24"/>
                <w:szCs w:val="24"/>
                <w:lang w:val="lt-LT"/>
              </w:rPr>
            </w:pPr>
            <w:r w:rsidRPr="002B086E">
              <w:rPr>
                <w:rFonts w:ascii="Times New Roman" w:hAnsi="Times New Roman"/>
                <w:b/>
                <w:bCs/>
                <w:sz w:val="24"/>
                <w:szCs w:val="24"/>
                <w:lang w:val="lt-LT"/>
              </w:rPr>
              <w:t>Tinklo valdymas ir priežiūra:</w:t>
            </w:r>
          </w:p>
          <w:p w14:paraId="7E2B207F"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lastRenderedPageBreak/>
              <w:t>Tiekėjas turi užtikrinti tinklo įrangos stebėjimą realiuoju laiku renginio metu.</w:t>
            </w:r>
          </w:p>
          <w:p w14:paraId="578A9143"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Privaloma užtikrinti greitą reakciją į iškilusias problemas renginio metu.</w:t>
            </w:r>
          </w:p>
          <w:p w14:paraId="79F38B2E"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Turi būti suteikta prieiga organizatorių IT personalui stebėti tinklo būklę per valdymo konsolę.</w:t>
            </w:r>
          </w:p>
          <w:p w14:paraId="0F2F6DBB" w14:textId="77777777" w:rsidR="00F75362" w:rsidRPr="002B086E" w:rsidRDefault="00F75362" w:rsidP="000335B1">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Įranga turi turėti galimybę atlikti apkrovos balansavimą ir automatinį prisitaikymą prie vartotojų skaičiaus pokyčių.</w:t>
            </w:r>
          </w:p>
          <w:p w14:paraId="4817F9F6" w14:textId="06E3B1AC" w:rsidR="0030201D" w:rsidRPr="002B086E" w:rsidRDefault="0030201D" w:rsidP="000335B1">
            <w:pPr>
              <w:tabs>
                <w:tab w:val="left" w:pos="851"/>
              </w:tabs>
              <w:spacing w:after="0"/>
              <w:jc w:val="both"/>
              <w:rPr>
                <w:rFonts w:ascii="Times New Roman" w:eastAsia="Calibri" w:hAnsi="Times New Roman" w:cs="Times New Roman"/>
                <w:sz w:val="24"/>
                <w:szCs w:val="24"/>
                <w:lang w:eastAsia="en-US"/>
              </w:rPr>
            </w:pPr>
          </w:p>
        </w:tc>
      </w:tr>
      <w:tr w:rsidR="0058710E" w:rsidRPr="002B086E" w14:paraId="0BA681A5" w14:textId="77777777" w:rsidTr="00BC25AC">
        <w:trPr>
          <w:trHeight w:val="299"/>
        </w:trPr>
        <w:tc>
          <w:tcPr>
            <w:tcW w:w="5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72C764" w14:textId="4DEBD40B" w:rsidR="0058710E" w:rsidRPr="002B086E" w:rsidRDefault="0058710E"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lastRenderedPageBreak/>
              <w:t>4.</w:t>
            </w:r>
          </w:p>
        </w:tc>
        <w:tc>
          <w:tcPr>
            <w:tcW w:w="444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832EE" w14:textId="60B7802F" w:rsidR="0058710E" w:rsidRPr="002B086E" w:rsidRDefault="0058710E" w:rsidP="000335B1">
            <w:p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b/>
                <w:bCs/>
                <w:sz w:val="24"/>
                <w:szCs w:val="24"/>
                <w:lang w:eastAsia="en-US"/>
              </w:rPr>
              <w:t>SOCIALINĖS KULTŪRINĖ</w:t>
            </w:r>
            <w:r w:rsidR="00237FAD" w:rsidRPr="002B086E">
              <w:rPr>
                <w:rFonts w:ascii="Times New Roman" w:eastAsia="Calibri" w:hAnsi="Times New Roman" w:cs="Times New Roman"/>
                <w:b/>
                <w:bCs/>
                <w:sz w:val="24"/>
                <w:szCs w:val="24"/>
                <w:lang w:eastAsia="en-US"/>
              </w:rPr>
              <w:t>S</w:t>
            </w:r>
            <w:r w:rsidRPr="002B086E">
              <w:rPr>
                <w:rFonts w:ascii="Times New Roman" w:eastAsia="Calibri" w:hAnsi="Times New Roman" w:cs="Times New Roman"/>
                <w:b/>
                <w:bCs/>
                <w:sz w:val="24"/>
                <w:szCs w:val="24"/>
                <w:lang w:eastAsia="en-US"/>
              </w:rPr>
              <w:t xml:space="preserve"> PROGRAM</w:t>
            </w:r>
            <w:r w:rsidR="00A63D31" w:rsidRPr="002B086E">
              <w:rPr>
                <w:rFonts w:ascii="Times New Roman" w:eastAsia="Calibri" w:hAnsi="Times New Roman" w:cs="Times New Roman"/>
                <w:b/>
                <w:bCs/>
                <w:sz w:val="24"/>
                <w:szCs w:val="24"/>
                <w:lang w:eastAsia="en-US"/>
              </w:rPr>
              <w:t xml:space="preserve">OS ORGANIZAVIMAS </w:t>
            </w:r>
          </w:p>
        </w:tc>
      </w:tr>
      <w:tr w:rsidR="0058710E" w:rsidRPr="002B086E" w14:paraId="16949F69" w14:textId="77777777" w:rsidTr="00BC25AC">
        <w:trPr>
          <w:trHeight w:val="876"/>
        </w:trPr>
        <w:tc>
          <w:tcPr>
            <w:tcW w:w="558" w:type="pct"/>
            <w:tcBorders>
              <w:top w:val="single" w:sz="4" w:space="0" w:color="auto"/>
              <w:left w:val="single" w:sz="4" w:space="0" w:color="auto"/>
              <w:bottom w:val="single" w:sz="4" w:space="0" w:color="auto"/>
              <w:right w:val="single" w:sz="4" w:space="0" w:color="auto"/>
            </w:tcBorders>
          </w:tcPr>
          <w:p w14:paraId="0DC85EBA" w14:textId="28CFAD9C" w:rsidR="0058710E" w:rsidRPr="002B086E" w:rsidRDefault="0058710E" w:rsidP="000335B1">
            <w:pPr>
              <w:tabs>
                <w:tab w:val="left" w:pos="851"/>
              </w:tabs>
              <w:spacing w:after="0"/>
              <w:rPr>
                <w:rFonts w:ascii="Times New Roman" w:eastAsia="Calibri" w:hAnsi="Times New Roman" w:cs="Times New Roman"/>
                <w:sz w:val="24"/>
                <w:szCs w:val="24"/>
                <w:lang w:eastAsia="en-US"/>
              </w:rPr>
            </w:pPr>
          </w:p>
        </w:tc>
        <w:tc>
          <w:tcPr>
            <w:tcW w:w="1299" w:type="pct"/>
            <w:tcBorders>
              <w:top w:val="single" w:sz="4" w:space="0" w:color="auto"/>
              <w:left w:val="single" w:sz="4" w:space="0" w:color="auto"/>
              <w:bottom w:val="single" w:sz="4" w:space="0" w:color="auto"/>
              <w:right w:val="single" w:sz="4" w:space="0" w:color="auto"/>
            </w:tcBorders>
          </w:tcPr>
          <w:p w14:paraId="5AE6B97F" w14:textId="77777777" w:rsidR="0058710E" w:rsidRPr="002B086E" w:rsidRDefault="0058710E" w:rsidP="000335B1">
            <w:pPr>
              <w:tabs>
                <w:tab w:val="left" w:pos="851"/>
              </w:tabs>
              <w:spacing w:after="0"/>
              <w:rPr>
                <w:rFonts w:ascii="Times New Roman" w:eastAsia="Calibri" w:hAnsi="Times New Roman" w:cs="Times New Roman"/>
                <w:color w:val="FF0000"/>
                <w:sz w:val="24"/>
                <w:szCs w:val="24"/>
                <w:lang w:eastAsia="en-US"/>
              </w:rPr>
            </w:pPr>
          </w:p>
          <w:p w14:paraId="60671241" w14:textId="26F67135" w:rsidR="0058710E" w:rsidRPr="002B086E" w:rsidRDefault="0058710E" w:rsidP="000335B1">
            <w:pPr>
              <w:tabs>
                <w:tab w:val="left" w:pos="851"/>
              </w:tabs>
              <w:spacing w:after="0"/>
              <w:rPr>
                <w:rFonts w:ascii="Times New Roman" w:eastAsia="Calibri" w:hAnsi="Times New Roman" w:cs="Times New Roman"/>
                <w:sz w:val="24"/>
                <w:szCs w:val="24"/>
                <w:lang w:eastAsia="en-US"/>
              </w:rPr>
            </w:pPr>
          </w:p>
        </w:tc>
        <w:tc>
          <w:tcPr>
            <w:tcW w:w="3142" w:type="pct"/>
            <w:tcBorders>
              <w:top w:val="single" w:sz="4" w:space="0" w:color="auto"/>
              <w:left w:val="single" w:sz="4" w:space="0" w:color="auto"/>
              <w:bottom w:val="single" w:sz="4" w:space="0" w:color="auto"/>
              <w:right w:val="single" w:sz="4" w:space="0" w:color="auto"/>
            </w:tcBorders>
          </w:tcPr>
          <w:p w14:paraId="6D342EA3" w14:textId="77777777" w:rsidR="0058710E" w:rsidRPr="002B086E" w:rsidRDefault="0058710E" w:rsidP="000335B1">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p w14:paraId="05EE1A0E" w14:textId="77777777" w:rsidR="0058710E" w:rsidRPr="002B086E" w:rsidRDefault="0058710E" w:rsidP="000335B1">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Tiekėjas turi pasiūlyti ir suorganizuoti socialinę/kultūrinę programą konferencijos dalyviams rugsėjo 15-16-17-18 d. </w:t>
            </w:r>
          </w:p>
          <w:p w14:paraId="1A6A41DC" w14:textId="77777777" w:rsidR="0058710E" w:rsidRPr="002B086E" w:rsidRDefault="0058710E" w:rsidP="000335B1">
            <w:pPr>
              <w:pStyle w:val="ListParagraph"/>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Turi būti pasiūlytos mažiausiai 2 skirtingos programos kiekvieną nurodytą dieną. Ta pati pasiūlyta programa gali kartotis skirtingomis dienomis, tačiau ne daugiau nei 2 kartus.</w:t>
            </w:r>
          </w:p>
          <w:p w14:paraId="796D664A" w14:textId="77777777" w:rsidR="0058710E" w:rsidRPr="002B086E" w:rsidRDefault="0058710E" w:rsidP="000335B1">
            <w:pPr>
              <w:pStyle w:val="ListParagraph"/>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Tinkamos yra ekskursijos, muziejų lankymas, parodos, degustacijos. </w:t>
            </w:r>
          </w:p>
          <w:p w14:paraId="74FA2F1F" w14:textId="77777777" w:rsidR="0058710E" w:rsidRPr="002B086E" w:rsidRDefault="0058710E" w:rsidP="000335B1">
            <w:pPr>
              <w:pStyle w:val="ListParagraph"/>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Programos trukmė iki 3 val. </w:t>
            </w:r>
          </w:p>
          <w:p w14:paraId="3CEEBD69" w14:textId="77777777" w:rsidR="0058710E" w:rsidRPr="002B086E" w:rsidRDefault="0058710E" w:rsidP="000335B1">
            <w:pPr>
              <w:pStyle w:val="ListParagraph"/>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Programa turi būti pasiūlyta Klaipėdos miesto ar rajono savivaldybėse, Neringos rajono savivaldybėje, Palangos miesto savivaldybėje.  </w:t>
            </w:r>
          </w:p>
          <w:p w14:paraId="2DE53671" w14:textId="77777777" w:rsidR="0058710E" w:rsidRPr="002B086E" w:rsidRDefault="0058710E" w:rsidP="000335B1">
            <w:pPr>
              <w:pStyle w:val="ListParagraph"/>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Tiekėjas rūpinasi bilietų užsakymų ir pirkimu, transporto paslaugomis. </w:t>
            </w:r>
          </w:p>
          <w:p w14:paraId="4D6669F6" w14:textId="77777777" w:rsidR="0058710E" w:rsidRPr="002B086E" w:rsidRDefault="0058710E" w:rsidP="000335B1">
            <w:pPr>
              <w:pStyle w:val="ListParagraph"/>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Siūlomos socialinės/kultūrinės programos turi būti pasiūlytos iki 2025 m. balandžio 1 d., kai prasidės konferencijų dalyvių registracija į jas.</w:t>
            </w:r>
          </w:p>
          <w:p w14:paraId="6CFBE532" w14:textId="77777777" w:rsidR="0058710E" w:rsidRPr="002B086E" w:rsidRDefault="0058710E" w:rsidP="000335B1">
            <w:pPr>
              <w:pStyle w:val="ListParagraph"/>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Tikslus dalyvių skaičius į kiekvieną programą bus pateiktas 2025 m. rugsėjo 1 d. </w:t>
            </w:r>
          </w:p>
        </w:tc>
      </w:tr>
      <w:tr w:rsidR="0058710E" w:rsidRPr="002B086E" w14:paraId="39659C03" w14:textId="77777777" w:rsidTr="00BC25AC">
        <w:trPr>
          <w:trHeight w:val="528"/>
        </w:trPr>
        <w:tc>
          <w:tcPr>
            <w:tcW w:w="5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3F143" w14:textId="0F1847B6" w:rsidR="0058710E" w:rsidRPr="002B086E" w:rsidRDefault="00A63D31"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5</w:t>
            </w:r>
            <w:r w:rsidR="0058710E" w:rsidRPr="002B086E">
              <w:rPr>
                <w:rFonts w:ascii="Times New Roman" w:eastAsia="Calibri" w:hAnsi="Times New Roman" w:cs="Times New Roman"/>
                <w:b/>
                <w:bCs/>
                <w:sz w:val="24"/>
                <w:szCs w:val="24"/>
                <w:lang w:eastAsia="en-US"/>
              </w:rPr>
              <w:t>.</w:t>
            </w:r>
          </w:p>
        </w:tc>
        <w:tc>
          <w:tcPr>
            <w:tcW w:w="444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B7574" w14:textId="0B94DC1F" w:rsidR="0058710E" w:rsidRPr="002B086E" w:rsidRDefault="0058710E" w:rsidP="000335B1">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SAVANORIAI IR RENGINI</w:t>
            </w:r>
            <w:r w:rsidR="00A63D31" w:rsidRPr="002B086E">
              <w:rPr>
                <w:rFonts w:ascii="Times New Roman" w:eastAsia="Calibri" w:hAnsi="Times New Roman" w:cs="Times New Roman"/>
                <w:b/>
                <w:bCs/>
                <w:sz w:val="24"/>
                <w:szCs w:val="24"/>
                <w:lang w:eastAsia="en-US"/>
              </w:rPr>
              <w:t>Ų</w:t>
            </w:r>
            <w:r w:rsidRPr="002B086E">
              <w:rPr>
                <w:rFonts w:ascii="Times New Roman" w:eastAsia="Calibri" w:hAnsi="Times New Roman" w:cs="Times New Roman"/>
                <w:b/>
                <w:bCs/>
                <w:sz w:val="24"/>
                <w:szCs w:val="24"/>
                <w:lang w:eastAsia="en-US"/>
              </w:rPr>
              <w:t xml:space="preserve"> KOORDINAVIMAS  </w:t>
            </w:r>
          </w:p>
        </w:tc>
      </w:tr>
      <w:tr w:rsidR="0058710E" w:rsidRPr="002B086E" w14:paraId="7D3AEF66" w14:textId="77777777" w:rsidTr="00BC25AC">
        <w:trPr>
          <w:trHeight w:val="528"/>
        </w:trPr>
        <w:tc>
          <w:tcPr>
            <w:tcW w:w="558" w:type="pct"/>
            <w:tcBorders>
              <w:top w:val="single" w:sz="4" w:space="0" w:color="auto"/>
              <w:left w:val="single" w:sz="4" w:space="0" w:color="auto"/>
              <w:bottom w:val="single" w:sz="4" w:space="0" w:color="auto"/>
              <w:right w:val="single" w:sz="4" w:space="0" w:color="auto"/>
            </w:tcBorders>
          </w:tcPr>
          <w:p w14:paraId="0A1EF3C3" w14:textId="5E7E27F4" w:rsidR="0058710E" w:rsidRPr="002B086E" w:rsidRDefault="0058710E" w:rsidP="000335B1">
            <w:pPr>
              <w:tabs>
                <w:tab w:val="left" w:pos="851"/>
              </w:tabs>
              <w:spacing w:after="0"/>
              <w:rPr>
                <w:rFonts w:ascii="Times New Roman" w:eastAsia="Calibri" w:hAnsi="Times New Roman" w:cs="Times New Roman"/>
                <w:sz w:val="24"/>
                <w:szCs w:val="24"/>
                <w:lang w:eastAsia="en-US"/>
              </w:rPr>
            </w:pPr>
          </w:p>
        </w:tc>
        <w:tc>
          <w:tcPr>
            <w:tcW w:w="1299" w:type="pct"/>
            <w:tcBorders>
              <w:top w:val="single" w:sz="4" w:space="0" w:color="auto"/>
              <w:left w:val="single" w:sz="4" w:space="0" w:color="auto"/>
              <w:bottom w:val="single" w:sz="4" w:space="0" w:color="auto"/>
              <w:right w:val="single" w:sz="4" w:space="0" w:color="auto"/>
            </w:tcBorders>
          </w:tcPr>
          <w:p w14:paraId="7046BA0A" w14:textId="77777777" w:rsidR="0058710E" w:rsidRPr="002B086E" w:rsidRDefault="0058710E" w:rsidP="000335B1">
            <w:pPr>
              <w:tabs>
                <w:tab w:val="left" w:pos="851"/>
              </w:tabs>
              <w:spacing w:after="0"/>
              <w:rPr>
                <w:rFonts w:ascii="Times New Roman" w:eastAsia="Calibri" w:hAnsi="Times New Roman" w:cs="Times New Roman"/>
                <w:sz w:val="24"/>
                <w:szCs w:val="24"/>
                <w:lang w:eastAsia="en-US"/>
              </w:rPr>
            </w:pPr>
          </w:p>
          <w:p w14:paraId="607A3D0E" w14:textId="4B5365F9" w:rsidR="00C10319" w:rsidRPr="002B086E" w:rsidRDefault="000335B1"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Savanorių suradimas, apmokymas, koordinavimas </w:t>
            </w:r>
          </w:p>
        </w:tc>
        <w:tc>
          <w:tcPr>
            <w:tcW w:w="3142" w:type="pct"/>
            <w:tcBorders>
              <w:top w:val="single" w:sz="4" w:space="0" w:color="auto"/>
              <w:left w:val="single" w:sz="4" w:space="0" w:color="auto"/>
              <w:bottom w:val="single" w:sz="4" w:space="0" w:color="auto"/>
              <w:right w:val="single" w:sz="4" w:space="0" w:color="auto"/>
            </w:tcBorders>
          </w:tcPr>
          <w:p w14:paraId="2BDA6A42" w14:textId="597BE6E9" w:rsidR="0058710E" w:rsidRPr="002B086E" w:rsidRDefault="0058710E" w:rsidP="000335B1">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p w14:paraId="752B3E8A" w14:textId="77777777" w:rsidR="0058710E" w:rsidRPr="002B086E" w:rsidRDefault="0058710E" w:rsidP="000335B1">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Tiekėjas turi surasti ir sukoordinuoti savanorius:</w:t>
            </w:r>
          </w:p>
          <w:p w14:paraId="170B28CD" w14:textId="77777777" w:rsidR="0058710E" w:rsidRPr="002B086E" w:rsidRDefault="0058710E" w:rsidP="000335B1">
            <w:pPr>
              <w:pStyle w:val="ListParagraph"/>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Rugsėjo 14 d. 4-5 savanoriai, kurie padėtų paruošti informacinius paketus dalyviams (laikas ir vieta bus patikslinti)</w:t>
            </w:r>
          </w:p>
          <w:p w14:paraId="2228ECE8" w14:textId="77777777" w:rsidR="0058710E" w:rsidRPr="002B086E" w:rsidRDefault="0058710E" w:rsidP="000335B1">
            <w:pPr>
              <w:pStyle w:val="ListParagraph"/>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lastRenderedPageBreak/>
              <w:t xml:space="preserve">Rugsėjo 15-16 d.  2-3 savanoriai nuo 8:00 iki 16:00 val., kurie padėtų su dalyviu registracija prie palapinės įrengtame registracijos punkte. </w:t>
            </w:r>
          </w:p>
          <w:p w14:paraId="17154F1C" w14:textId="77777777" w:rsidR="0058710E" w:rsidRPr="002B086E" w:rsidRDefault="0058710E" w:rsidP="000335B1">
            <w:pPr>
              <w:pStyle w:val="ListParagraph"/>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Rugsėjo 15-16 d. Stendinių pranešimų erdvėje – 1 savanoris nuo 8:00 iki 16:00 val.</w:t>
            </w:r>
          </w:p>
          <w:p w14:paraId="27889BF2" w14:textId="77777777" w:rsidR="0058710E" w:rsidRPr="002B086E" w:rsidRDefault="0058710E" w:rsidP="000335B1">
            <w:pPr>
              <w:pStyle w:val="ListParagraph"/>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Rugsėjo 15-18 d. teminių susitikimų metu – po 2 savanorius kiekvienoje sesijoje (laika ir vieta bus patikslinti).</w:t>
            </w:r>
          </w:p>
          <w:p w14:paraId="3ED36449" w14:textId="77777777" w:rsidR="0058710E" w:rsidRPr="002B086E" w:rsidRDefault="0058710E" w:rsidP="000335B1">
            <w:pPr>
              <w:pStyle w:val="ListParagraph"/>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Pasirūpinti 2-3 savanoriais, kurie galėtų padėti rodyti kelią į renginio vietas, suteikti informaciją ir pan. (laikai ir vietos, kur bus reikalinga pagalba bus patikslinti) </w:t>
            </w:r>
          </w:p>
          <w:p w14:paraId="4EBB2866" w14:textId="77777777" w:rsidR="0058710E" w:rsidRPr="002B086E" w:rsidRDefault="0058710E" w:rsidP="000335B1">
            <w:pPr>
              <w:pStyle w:val="ListParagraph"/>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Apranga savanoriams rūpinasi užsakovas. </w:t>
            </w:r>
          </w:p>
          <w:p w14:paraId="7D09AFC3" w14:textId="77777777" w:rsidR="0058710E" w:rsidRPr="002B086E" w:rsidRDefault="0058710E" w:rsidP="000335B1">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p w14:paraId="77A8BC74" w14:textId="77777777" w:rsidR="0058710E" w:rsidRPr="002B086E" w:rsidRDefault="0058710E" w:rsidP="000335B1">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Visi savanoriai turi kalbėti anglų kalba.  </w:t>
            </w:r>
          </w:p>
          <w:p w14:paraId="1F52AEA5" w14:textId="77777777" w:rsidR="0058710E" w:rsidRPr="002B086E" w:rsidRDefault="0058710E" w:rsidP="000335B1">
            <w:pPr>
              <w:tabs>
                <w:tab w:val="left" w:pos="318"/>
                <w:tab w:val="left" w:pos="851"/>
                <w:tab w:val="left" w:pos="1026"/>
              </w:tabs>
              <w:spacing w:after="0"/>
              <w:jc w:val="both"/>
              <w:rPr>
                <w:rFonts w:ascii="Times New Roman" w:eastAsia="Calibri" w:hAnsi="Times New Roman" w:cs="Times New Roman"/>
                <w:color w:val="FF0000"/>
                <w:sz w:val="24"/>
                <w:szCs w:val="24"/>
                <w:lang w:eastAsia="en-US"/>
              </w:rPr>
            </w:pPr>
          </w:p>
          <w:p w14:paraId="4202B733" w14:textId="77777777" w:rsidR="0058710E" w:rsidRPr="002B086E" w:rsidRDefault="0058710E" w:rsidP="000335B1">
            <w:pPr>
              <w:tabs>
                <w:tab w:val="left" w:pos="318"/>
                <w:tab w:val="left" w:pos="851"/>
                <w:tab w:val="left" w:pos="1026"/>
              </w:tabs>
              <w:spacing w:after="0"/>
              <w:jc w:val="both"/>
              <w:rPr>
                <w:rFonts w:ascii="Times New Roman" w:eastAsia="Calibri" w:hAnsi="Times New Roman" w:cs="Times New Roman"/>
                <w:sz w:val="24"/>
                <w:szCs w:val="24"/>
                <w:lang w:eastAsia="en-US"/>
              </w:rPr>
            </w:pPr>
          </w:p>
        </w:tc>
      </w:tr>
      <w:tr w:rsidR="0030201D" w:rsidRPr="002B086E" w14:paraId="718C6FF0" w14:textId="77777777" w:rsidTr="00BC25AC">
        <w:trPr>
          <w:trHeight w:val="498"/>
        </w:trPr>
        <w:tc>
          <w:tcPr>
            <w:tcW w:w="5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12F63" w14:textId="75D01361" w:rsidR="0030201D" w:rsidRPr="002B086E" w:rsidRDefault="00A63D31" w:rsidP="000335B1">
            <w:pPr>
              <w:tabs>
                <w:tab w:val="left" w:pos="851"/>
              </w:tabs>
              <w:spacing w:after="0"/>
              <w:rPr>
                <w:rFonts w:ascii="Times New Roman" w:eastAsia="Calibri" w:hAnsi="Times New Roman" w:cs="Times New Roman"/>
                <w:b/>
                <w:sz w:val="24"/>
                <w:szCs w:val="24"/>
                <w:lang w:eastAsia="en-US"/>
              </w:rPr>
            </w:pPr>
            <w:bookmarkStart w:id="5" w:name="_Hlk190766111"/>
            <w:r w:rsidRPr="002B086E">
              <w:rPr>
                <w:rFonts w:ascii="Times New Roman" w:eastAsia="Calibri" w:hAnsi="Times New Roman" w:cs="Times New Roman"/>
                <w:b/>
                <w:sz w:val="24"/>
                <w:szCs w:val="24"/>
                <w:lang w:eastAsia="en-US"/>
              </w:rPr>
              <w:lastRenderedPageBreak/>
              <w:t>6</w:t>
            </w:r>
            <w:r w:rsidR="0030201D" w:rsidRPr="002B086E">
              <w:rPr>
                <w:rFonts w:ascii="Times New Roman" w:eastAsia="Calibri" w:hAnsi="Times New Roman" w:cs="Times New Roman"/>
                <w:b/>
                <w:sz w:val="24"/>
                <w:szCs w:val="24"/>
                <w:lang w:eastAsia="en-US"/>
              </w:rPr>
              <w:t>.</w:t>
            </w:r>
          </w:p>
        </w:tc>
        <w:tc>
          <w:tcPr>
            <w:tcW w:w="444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3BFA9" w14:textId="53E9C852" w:rsidR="0030201D" w:rsidRPr="002B086E" w:rsidRDefault="009F3776" w:rsidP="000335B1">
            <w:pPr>
              <w:tabs>
                <w:tab w:val="left" w:pos="851"/>
              </w:tabs>
              <w:spacing w:after="0"/>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RENGINIO ATRIBUTIK</w:t>
            </w:r>
            <w:r w:rsidR="00A63D31" w:rsidRPr="002B086E">
              <w:rPr>
                <w:rFonts w:ascii="Times New Roman" w:eastAsia="Calibri" w:hAnsi="Times New Roman" w:cs="Times New Roman"/>
                <w:b/>
                <w:sz w:val="24"/>
                <w:szCs w:val="24"/>
                <w:lang w:eastAsia="en-US"/>
              </w:rPr>
              <w:t xml:space="preserve">A </w:t>
            </w:r>
          </w:p>
        </w:tc>
      </w:tr>
      <w:tr w:rsidR="009F3776" w:rsidRPr="002B086E" w14:paraId="1A533815" w14:textId="77777777" w:rsidTr="00BC25AC">
        <w:trPr>
          <w:trHeight w:val="600"/>
        </w:trPr>
        <w:tc>
          <w:tcPr>
            <w:tcW w:w="558" w:type="pct"/>
            <w:tcBorders>
              <w:top w:val="single" w:sz="4" w:space="0" w:color="auto"/>
              <w:left w:val="single" w:sz="4" w:space="0" w:color="auto"/>
              <w:bottom w:val="single" w:sz="4" w:space="0" w:color="auto"/>
              <w:right w:val="single" w:sz="4" w:space="0" w:color="auto"/>
            </w:tcBorders>
          </w:tcPr>
          <w:p w14:paraId="33AF3736" w14:textId="42B000C1" w:rsidR="0030201D" w:rsidRPr="002B086E" w:rsidRDefault="0030201D" w:rsidP="000335B1">
            <w:pPr>
              <w:tabs>
                <w:tab w:val="left" w:pos="851"/>
              </w:tabs>
              <w:spacing w:after="0"/>
              <w:rPr>
                <w:rFonts w:ascii="Times New Roman" w:eastAsia="Calibri" w:hAnsi="Times New Roman" w:cs="Times New Roman"/>
                <w:sz w:val="24"/>
                <w:szCs w:val="24"/>
                <w:lang w:eastAsia="en-US"/>
              </w:rPr>
            </w:pPr>
          </w:p>
        </w:tc>
        <w:tc>
          <w:tcPr>
            <w:tcW w:w="1299" w:type="pct"/>
            <w:tcBorders>
              <w:top w:val="single" w:sz="4" w:space="0" w:color="auto"/>
              <w:left w:val="single" w:sz="4" w:space="0" w:color="auto"/>
              <w:bottom w:val="single" w:sz="4" w:space="0" w:color="auto"/>
              <w:right w:val="single" w:sz="4" w:space="0" w:color="auto"/>
            </w:tcBorders>
          </w:tcPr>
          <w:p w14:paraId="525F0B71" w14:textId="77777777" w:rsidR="008F27E3" w:rsidRPr="002B086E" w:rsidRDefault="008F27E3" w:rsidP="000335B1">
            <w:pPr>
              <w:tabs>
                <w:tab w:val="left" w:pos="851"/>
              </w:tabs>
              <w:spacing w:after="0"/>
              <w:rPr>
                <w:rFonts w:ascii="Times New Roman" w:eastAsia="Calibri" w:hAnsi="Times New Roman" w:cs="Times New Roman"/>
                <w:color w:val="FF0000"/>
                <w:sz w:val="24"/>
                <w:szCs w:val="24"/>
                <w:lang w:eastAsia="en-US"/>
              </w:rPr>
            </w:pPr>
          </w:p>
          <w:p w14:paraId="63E5D12E" w14:textId="3B50BEBF" w:rsidR="008F27E3" w:rsidRPr="002B086E" w:rsidRDefault="008F27E3" w:rsidP="000335B1">
            <w:pPr>
              <w:tabs>
                <w:tab w:val="left" w:pos="851"/>
              </w:tabs>
              <w:spacing w:after="0"/>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color w:val="FF0000"/>
                <w:sz w:val="24"/>
                <w:szCs w:val="24"/>
                <w:lang w:eastAsia="en-US"/>
              </w:rPr>
              <w:t xml:space="preserve"> </w:t>
            </w:r>
          </w:p>
        </w:tc>
        <w:tc>
          <w:tcPr>
            <w:tcW w:w="3142" w:type="pct"/>
            <w:tcBorders>
              <w:top w:val="single" w:sz="4" w:space="0" w:color="auto"/>
              <w:left w:val="single" w:sz="4" w:space="0" w:color="auto"/>
              <w:bottom w:val="single" w:sz="4" w:space="0" w:color="auto"/>
              <w:right w:val="single" w:sz="4" w:space="0" w:color="auto"/>
            </w:tcBorders>
          </w:tcPr>
          <w:p w14:paraId="33337F40" w14:textId="77777777" w:rsidR="000125B4" w:rsidRPr="002B086E" w:rsidRDefault="000125B4" w:rsidP="000125B4">
            <w:pPr>
              <w:tabs>
                <w:tab w:val="left" w:pos="851"/>
              </w:tabs>
              <w:spacing w:after="0"/>
              <w:jc w:val="both"/>
              <w:rPr>
                <w:rFonts w:ascii="Times New Roman" w:eastAsia="Calibri" w:hAnsi="Times New Roman" w:cs="Times New Roman"/>
                <w:sz w:val="24"/>
                <w:szCs w:val="24"/>
                <w:lang w:eastAsia="en-US"/>
              </w:rPr>
            </w:pPr>
          </w:p>
          <w:p w14:paraId="356B9EF0" w14:textId="54280375" w:rsidR="000125B4" w:rsidRPr="002B086E" w:rsidRDefault="00367F9B" w:rsidP="000125B4">
            <w:pPr>
              <w:pStyle w:val="ListParagraph"/>
              <w:numPr>
                <w:ilvl w:val="0"/>
                <w:numId w:val="18"/>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Tiekėjas turi pagaminti 500 vienetų maišelių </w:t>
            </w:r>
            <w:r w:rsidR="008F27E3" w:rsidRPr="002B086E">
              <w:rPr>
                <w:rFonts w:ascii="Times New Roman" w:eastAsia="Calibri" w:hAnsi="Times New Roman" w:cs="Times New Roman"/>
                <w:sz w:val="24"/>
                <w:szCs w:val="24"/>
                <w:lang w:eastAsia="en-US"/>
              </w:rPr>
              <w:t xml:space="preserve">su rankena, </w:t>
            </w:r>
            <w:r w:rsidRPr="002B086E">
              <w:rPr>
                <w:rFonts w:ascii="Times New Roman" w:eastAsia="Calibri" w:hAnsi="Times New Roman" w:cs="Times New Roman"/>
                <w:sz w:val="24"/>
                <w:szCs w:val="24"/>
                <w:lang w:eastAsia="en-US"/>
              </w:rPr>
              <w:t xml:space="preserve">su konferencijos logotipu. </w:t>
            </w:r>
            <w:r w:rsidR="000125B4" w:rsidRPr="002B086E">
              <w:rPr>
                <w:rFonts w:ascii="Times New Roman" w:eastAsia="Calibri" w:hAnsi="Times New Roman" w:cs="Times New Roman"/>
                <w:sz w:val="24"/>
                <w:szCs w:val="24"/>
                <w:lang w:eastAsia="en-US"/>
              </w:rPr>
              <w:t>Medžiaga – drobė arba jai lygiavertis audinys.  Maišelio dydis: 360×400 mm. +/- 50mm. Maišelio audinio storis yra ne mažesnis nei 100 g/m</w:t>
            </w:r>
            <w:r w:rsidR="000125B4" w:rsidRPr="002B086E">
              <w:rPr>
                <w:rFonts w:ascii="Times New Roman" w:eastAsia="Calibri" w:hAnsi="Times New Roman" w:cs="Times New Roman"/>
                <w:sz w:val="24"/>
                <w:szCs w:val="24"/>
                <w:vertAlign w:val="superscript"/>
                <w:lang w:eastAsia="en-US"/>
              </w:rPr>
              <w:t xml:space="preserve">2 </w:t>
            </w:r>
            <w:r w:rsidR="000125B4" w:rsidRPr="002B086E">
              <w:rPr>
                <w:rFonts w:ascii="Times New Roman" w:eastAsia="Calibri" w:hAnsi="Times New Roman" w:cs="Times New Roman"/>
                <w:sz w:val="24"/>
                <w:szCs w:val="24"/>
                <w:lang w:eastAsia="en-US"/>
              </w:rPr>
              <w:t>Maišelio rankenų ilgis - nuo 50 cm iki 70 cm. Turi būti sudaryta galimybė rinktis maišelio spalvą. Maketą pateikia užsakovas.</w:t>
            </w:r>
          </w:p>
          <w:p w14:paraId="6FE893D4" w14:textId="3D509080" w:rsidR="00367F9B" w:rsidRPr="002B086E" w:rsidRDefault="00367F9B" w:rsidP="000335B1">
            <w:pPr>
              <w:pStyle w:val="ListParagraph"/>
              <w:numPr>
                <w:ilvl w:val="0"/>
                <w:numId w:val="18"/>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pagamintos 2 stabilios plunksninės vėliavos</w:t>
            </w:r>
            <w:r w:rsidR="006C01DF" w:rsidRPr="002B086E">
              <w:rPr>
                <w:rFonts w:ascii="Times New Roman" w:eastAsia="Calibri" w:hAnsi="Times New Roman" w:cs="Times New Roman"/>
                <w:sz w:val="24"/>
                <w:szCs w:val="24"/>
                <w:lang w:eastAsia="en-US"/>
              </w:rPr>
              <w:t xml:space="preserve"> (aukštis 520 cm) su metaliniais pagrindais (40x40 cm) ir vandens maišais papildomam svoriui (10 kg). Maketą pat</w:t>
            </w:r>
            <w:r w:rsidR="008F27E3" w:rsidRPr="002B086E">
              <w:rPr>
                <w:rFonts w:ascii="Times New Roman" w:eastAsia="Calibri" w:hAnsi="Times New Roman" w:cs="Times New Roman"/>
                <w:sz w:val="24"/>
                <w:szCs w:val="24"/>
                <w:lang w:eastAsia="en-US"/>
              </w:rPr>
              <w:t>eikia</w:t>
            </w:r>
            <w:r w:rsidR="006C01DF" w:rsidRPr="002B086E">
              <w:rPr>
                <w:rFonts w:ascii="Times New Roman" w:eastAsia="Calibri" w:hAnsi="Times New Roman" w:cs="Times New Roman"/>
                <w:sz w:val="24"/>
                <w:szCs w:val="24"/>
                <w:lang w:eastAsia="en-US"/>
              </w:rPr>
              <w:t xml:space="preserve"> užsakovas. </w:t>
            </w:r>
          </w:p>
          <w:p w14:paraId="551136F4" w14:textId="77777777" w:rsidR="00B74989" w:rsidRPr="002B086E" w:rsidRDefault="00367F9B" w:rsidP="000335B1">
            <w:pPr>
              <w:pStyle w:val="ListParagraph"/>
              <w:numPr>
                <w:ilvl w:val="0"/>
                <w:numId w:val="18"/>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pagamintos 2 tekstilinės foto sienelės</w:t>
            </w:r>
            <w:r w:rsidR="006C01DF" w:rsidRPr="002B086E">
              <w:rPr>
                <w:rFonts w:ascii="Times New Roman" w:eastAsia="Calibri" w:hAnsi="Times New Roman" w:cs="Times New Roman"/>
                <w:sz w:val="24"/>
                <w:szCs w:val="24"/>
                <w:lang w:eastAsia="en-US"/>
              </w:rPr>
              <w:t xml:space="preserve">. Sienelės dvipusės, dydis 300x230 cm., audinys - </w:t>
            </w:r>
            <w:r w:rsidR="008F27E3" w:rsidRPr="002B086E">
              <w:rPr>
                <w:rFonts w:ascii="Times New Roman" w:eastAsia="Calibri" w:hAnsi="Times New Roman" w:cs="Times New Roman"/>
                <w:sz w:val="24"/>
                <w:szCs w:val="24"/>
                <w:lang w:eastAsia="en-US"/>
              </w:rPr>
              <w:t xml:space="preserve">230 </w:t>
            </w:r>
            <w:proofErr w:type="spellStart"/>
            <w:r w:rsidR="008F27E3" w:rsidRPr="002B086E">
              <w:rPr>
                <w:rFonts w:ascii="Times New Roman" w:eastAsia="Calibri" w:hAnsi="Times New Roman" w:cs="Times New Roman"/>
                <w:sz w:val="24"/>
                <w:szCs w:val="24"/>
                <w:lang w:eastAsia="en-US"/>
              </w:rPr>
              <w:t>gsm</w:t>
            </w:r>
            <w:proofErr w:type="spellEnd"/>
            <w:r w:rsidR="008F27E3" w:rsidRPr="002B086E">
              <w:rPr>
                <w:rFonts w:ascii="Times New Roman" w:eastAsia="Calibri" w:hAnsi="Times New Roman" w:cs="Times New Roman"/>
                <w:sz w:val="24"/>
                <w:szCs w:val="24"/>
                <w:lang w:eastAsia="en-US"/>
              </w:rPr>
              <w:t xml:space="preserve"> </w:t>
            </w:r>
            <w:proofErr w:type="spellStart"/>
            <w:r w:rsidR="008F27E3" w:rsidRPr="002B086E">
              <w:rPr>
                <w:rFonts w:ascii="Times New Roman" w:eastAsia="Calibri" w:hAnsi="Times New Roman" w:cs="Times New Roman"/>
                <w:sz w:val="24"/>
                <w:szCs w:val="24"/>
                <w:lang w:eastAsia="en-US"/>
              </w:rPr>
              <w:t>coated</w:t>
            </w:r>
            <w:proofErr w:type="spellEnd"/>
            <w:r w:rsidR="008F27E3" w:rsidRPr="002B086E">
              <w:rPr>
                <w:rFonts w:ascii="Times New Roman" w:eastAsia="Calibri" w:hAnsi="Times New Roman" w:cs="Times New Roman"/>
                <w:sz w:val="24"/>
                <w:szCs w:val="24"/>
                <w:lang w:eastAsia="en-US"/>
              </w:rPr>
              <w:t>.</w:t>
            </w:r>
            <w:r w:rsidR="006C01DF" w:rsidRPr="002B086E">
              <w:rPr>
                <w:rFonts w:ascii="Times New Roman" w:eastAsia="Calibri" w:hAnsi="Times New Roman" w:cs="Times New Roman"/>
                <w:sz w:val="24"/>
                <w:szCs w:val="24"/>
                <w:lang w:eastAsia="en-US"/>
              </w:rPr>
              <w:t xml:space="preserve"> Aliuminio konstrukciją pasirūpins užsakovas. </w:t>
            </w:r>
            <w:r w:rsidR="008F27E3" w:rsidRPr="002B086E">
              <w:rPr>
                <w:rFonts w:ascii="Times New Roman" w:eastAsia="Calibri" w:hAnsi="Times New Roman" w:cs="Times New Roman"/>
                <w:sz w:val="24"/>
                <w:szCs w:val="24"/>
                <w:lang w:eastAsia="en-US"/>
              </w:rPr>
              <w:t xml:space="preserve">Maketą pateikia užsakovas. </w:t>
            </w:r>
          </w:p>
          <w:p w14:paraId="6D1A0589" w14:textId="74435326" w:rsidR="000125B4" w:rsidRPr="002B086E" w:rsidRDefault="000125B4" w:rsidP="000335B1">
            <w:pPr>
              <w:pStyle w:val="ListParagraph"/>
              <w:numPr>
                <w:ilvl w:val="0"/>
                <w:numId w:val="18"/>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pagamint</w:t>
            </w:r>
            <w:r w:rsidR="006067BD" w:rsidRPr="002B086E">
              <w:rPr>
                <w:rFonts w:ascii="Times New Roman" w:eastAsia="Calibri" w:hAnsi="Times New Roman" w:cs="Times New Roman"/>
                <w:sz w:val="24"/>
                <w:szCs w:val="24"/>
                <w:lang w:eastAsia="en-US"/>
              </w:rPr>
              <w:t>i</w:t>
            </w:r>
            <w:r w:rsidRPr="002B086E">
              <w:rPr>
                <w:rFonts w:ascii="Times New Roman" w:eastAsia="Calibri" w:hAnsi="Times New Roman" w:cs="Times New Roman"/>
                <w:sz w:val="24"/>
                <w:szCs w:val="24"/>
                <w:lang w:eastAsia="en-US"/>
              </w:rPr>
              <w:t xml:space="preserve"> 2 </w:t>
            </w:r>
            <w:proofErr w:type="spellStart"/>
            <w:r w:rsidR="006067BD" w:rsidRPr="002B086E">
              <w:rPr>
                <w:rFonts w:ascii="Times New Roman" w:eastAsia="Calibri" w:hAnsi="Times New Roman" w:cs="Times New Roman"/>
                <w:sz w:val="24"/>
                <w:szCs w:val="24"/>
                <w:lang w:eastAsia="en-US"/>
              </w:rPr>
              <w:t>Blockout</w:t>
            </w:r>
            <w:proofErr w:type="spellEnd"/>
            <w:r w:rsidR="006067BD" w:rsidRPr="002B086E">
              <w:rPr>
                <w:rFonts w:ascii="Times New Roman" w:eastAsia="Calibri" w:hAnsi="Times New Roman" w:cs="Times New Roman"/>
                <w:sz w:val="24"/>
                <w:szCs w:val="24"/>
                <w:lang w:eastAsia="en-US"/>
              </w:rPr>
              <w:t xml:space="preserve"> tentai, 4+4 2500x5000 m. su pakabinimo mechanizmu. Maketą pateikia užsakovas. </w:t>
            </w:r>
          </w:p>
        </w:tc>
      </w:tr>
      <w:tr w:rsidR="0058710E" w:rsidRPr="002B086E" w14:paraId="266B1B11" w14:textId="77777777" w:rsidTr="00BC25AC">
        <w:trPr>
          <w:trHeight w:val="600"/>
        </w:trPr>
        <w:tc>
          <w:tcPr>
            <w:tcW w:w="5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5D617" w14:textId="4A845444" w:rsidR="0058710E" w:rsidRPr="002B086E" w:rsidRDefault="00A63D31"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7</w:t>
            </w:r>
          </w:p>
        </w:tc>
        <w:tc>
          <w:tcPr>
            <w:tcW w:w="444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B7EC5" w14:textId="18988CE8" w:rsidR="0058710E" w:rsidRPr="002B086E" w:rsidRDefault="0058710E" w:rsidP="000335B1">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b/>
                <w:bCs/>
                <w:sz w:val="24"/>
                <w:szCs w:val="24"/>
                <w:lang w:eastAsia="en-US"/>
              </w:rPr>
              <w:t>APSAUGA</w:t>
            </w:r>
          </w:p>
        </w:tc>
      </w:tr>
      <w:tr w:rsidR="0058710E" w:rsidRPr="002B086E" w14:paraId="7D72F6EA" w14:textId="77777777" w:rsidTr="00BC25AC">
        <w:trPr>
          <w:trHeight w:val="600"/>
        </w:trPr>
        <w:tc>
          <w:tcPr>
            <w:tcW w:w="558" w:type="pct"/>
            <w:tcBorders>
              <w:top w:val="single" w:sz="4" w:space="0" w:color="auto"/>
              <w:left w:val="single" w:sz="4" w:space="0" w:color="auto"/>
              <w:bottom w:val="single" w:sz="4" w:space="0" w:color="auto"/>
              <w:right w:val="single" w:sz="4" w:space="0" w:color="auto"/>
            </w:tcBorders>
          </w:tcPr>
          <w:p w14:paraId="2829778E" w14:textId="7ACE7C29" w:rsidR="0058710E" w:rsidRPr="002B086E" w:rsidRDefault="0058710E" w:rsidP="000335B1">
            <w:pPr>
              <w:tabs>
                <w:tab w:val="left" w:pos="851"/>
              </w:tabs>
              <w:spacing w:after="0"/>
              <w:rPr>
                <w:rFonts w:ascii="Times New Roman" w:eastAsia="Calibri" w:hAnsi="Times New Roman" w:cs="Times New Roman"/>
                <w:sz w:val="24"/>
                <w:szCs w:val="24"/>
                <w:lang w:eastAsia="en-US"/>
              </w:rPr>
            </w:pPr>
          </w:p>
        </w:tc>
        <w:tc>
          <w:tcPr>
            <w:tcW w:w="1299" w:type="pct"/>
            <w:tcBorders>
              <w:top w:val="single" w:sz="4" w:space="0" w:color="auto"/>
              <w:left w:val="single" w:sz="4" w:space="0" w:color="auto"/>
              <w:bottom w:val="single" w:sz="4" w:space="0" w:color="auto"/>
              <w:right w:val="single" w:sz="4" w:space="0" w:color="auto"/>
            </w:tcBorders>
          </w:tcPr>
          <w:p w14:paraId="59DC4F16" w14:textId="77777777" w:rsidR="0058710E" w:rsidRPr="002B086E" w:rsidRDefault="0058710E" w:rsidP="000335B1">
            <w:pPr>
              <w:tabs>
                <w:tab w:val="left" w:pos="851"/>
              </w:tabs>
              <w:spacing w:after="0"/>
              <w:rPr>
                <w:rFonts w:ascii="Times New Roman" w:eastAsia="Calibri" w:hAnsi="Times New Roman" w:cs="Times New Roman"/>
                <w:sz w:val="24"/>
                <w:szCs w:val="24"/>
                <w:lang w:eastAsia="en-US"/>
              </w:rPr>
            </w:pPr>
          </w:p>
        </w:tc>
        <w:tc>
          <w:tcPr>
            <w:tcW w:w="3142" w:type="pct"/>
            <w:tcBorders>
              <w:top w:val="single" w:sz="4" w:space="0" w:color="auto"/>
              <w:left w:val="single" w:sz="4" w:space="0" w:color="auto"/>
              <w:bottom w:val="single" w:sz="4" w:space="0" w:color="auto"/>
              <w:right w:val="single" w:sz="4" w:space="0" w:color="auto"/>
            </w:tcBorders>
          </w:tcPr>
          <w:p w14:paraId="6D2950A8" w14:textId="77777777" w:rsidR="0058710E" w:rsidRPr="002B086E" w:rsidRDefault="0058710E" w:rsidP="000335B1">
            <w:pPr>
              <w:tabs>
                <w:tab w:val="left" w:pos="851"/>
              </w:tabs>
              <w:spacing w:after="0"/>
              <w:jc w:val="both"/>
              <w:rPr>
                <w:rFonts w:ascii="Times New Roman" w:hAnsi="Times New Roman" w:cs="Times New Roman"/>
                <w:sz w:val="24"/>
                <w:szCs w:val="24"/>
              </w:rPr>
            </w:pPr>
          </w:p>
          <w:p w14:paraId="33FAC0B1" w14:textId="4002D55E" w:rsidR="008416BB" w:rsidRPr="008416BB" w:rsidRDefault="0058710E" w:rsidP="000335B1">
            <w:pPr>
              <w:tabs>
                <w:tab w:val="left" w:pos="851"/>
              </w:tabs>
              <w:spacing w:after="0"/>
              <w:jc w:val="both"/>
              <w:rPr>
                <w:rFonts w:ascii="Times New Roman" w:hAnsi="Times New Roman" w:cs="Times New Roman"/>
                <w:sz w:val="24"/>
                <w:szCs w:val="24"/>
              </w:rPr>
            </w:pPr>
            <w:r w:rsidRPr="002B086E">
              <w:rPr>
                <w:rFonts w:ascii="Times New Roman" w:hAnsi="Times New Roman" w:cs="Times New Roman"/>
                <w:sz w:val="24"/>
                <w:szCs w:val="24"/>
              </w:rPr>
              <w:t xml:space="preserve">Tiekėjas turi pasirūpinti, kad nuo palapinės pastatymo iki palapinės išmontavimo dienos būtų užtikrinta palapinės ir jose esančių objektų apsauga. </w:t>
            </w:r>
            <w:r w:rsidRPr="008416BB">
              <w:rPr>
                <w:rFonts w:ascii="Times New Roman" w:hAnsi="Times New Roman" w:cs="Times New Roman"/>
                <w:sz w:val="24"/>
                <w:szCs w:val="24"/>
              </w:rPr>
              <w:t>Apsauga turi būti</w:t>
            </w:r>
            <w:r w:rsidR="008416BB" w:rsidRPr="008416BB">
              <w:rPr>
                <w:rFonts w:ascii="Times New Roman" w:hAnsi="Times New Roman" w:cs="Times New Roman"/>
                <w:sz w:val="24"/>
                <w:szCs w:val="24"/>
              </w:rPr>
              <w:t xml:space="preserve"> užtikrina </w:t>
            </w:r>
            <w:r w:rsidR="00100E4A">
              <w:rPr>
                <w:rFonts w:ascii="Times New Roman" w:hAnsi="Times New Roman" w:cs="Times New Roman"/>
                <w:sz w:val="24"/>
                <w:szCs w:val="24"/>
              </w:rPr>
              <w:t>rugsėjo</w:t>
            </w:r>
            <w:r w:rsidR="008416BB" w:rsidRPr="008416BB">
              <w:rPr>
                <w:rFonts w:ascii="Times New Roman" w:hAnsi="Times New Roman" w:cs="Times New Roman"/>
                <w:sz w:val="24"/>
                <w:szCs w:val="24"/>
              </w:rPr>
              <w:t xml:space="preserve"> 13-18 d. nuo 20 val. vakaro iki 8 val. ryto. Viso 78 val. </w:t>
            </w:r>
          </w:p>
          <w:p w14:paraId="499F2D58" w14:textId="3D20F243" w:rsidR="004232FE" w:rsidRPr="008416BB" w:rsidRDefault="008416BB" w:rsidP="000335B1">
            <w:pPr>
              <w:tabs>
                <w:tab w:val="left" w:pos="851"/>
              </w:tabs>
              <w:spacing w:after="0"/>
              <w:jc w:val="both"/>
              <w:rPr>
                <w:rFonts w:ascii="Times New Roman" w:hAnsi="Times New Roman" w:cs="Times New Roman"/>
                <w:sz w:val="24"/>
                <w:szCs w:val="24"/>
              </w:rPr>
            </w:pPr>
            <w:r w:rsidRPr="008416BB">
              <w:rPr>
                <w:rFonts w:ascii="Times New Roman" w:hAnsi="Times New Roman" w:cs="Times New Roman"/>
                <w:sz w:val="24"/>
                <w:szCs w:val="24"/>
              </w:rPr>
              <w:t xml:space="preserve">Turi būti 3 apsaugos darbuotojai. </w:t>
            </w:r>
          </w:p>
          <w:p w14:paraId="73D2EA49" w14:textId="77777777" w:rsidR="0058710E" w:rsidRPr="002B086E" w:rsidRDefault="0058710E" w:rsidP="008416BB">
            <w:pPr>
              <w:pStyle w:val="ListParagraph"/>
              <w:tabs>
                <w:tab w:val="left" w:pos="851"/>
              </w:tabs>
              <w:spacing w:after="0"/>
              <w:jc w:val="both"/>
              <w:rPr>
                <w:rFonts w:ascii="Times New Roman" w:eastAsia="Calibri" w:hAnsi="Times New Roman" w:cs="Times New Roman"/>
                <w:sz w:val="24"/>
                <w:szCs w:val="24"/>
                <w:lang w:eastAsia="en-US"/>
              </w:rPr>
            </w:pPr>
          </w:p>
        </w:tc>
      </w:tr>
      <w:tr w:rsidR="0058710E" w:rsidRPr="002B086E" w14:paraId="1754BD84" w14:textId="77777777" w:rsidTr="00BC25AC">
        <w:trPr>
          <w:trHeight w:val="600"/>
        </w:trPr>
        <w:tc>
          <w:tcPr>
            <w:tcW w:w="5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9F268" w14:textId="51A1A16C" w:rsidR="0058710E" w:rsidRPr="002B086E" w:rsidRDefault="00A63D31" w:rsidP="000335B1">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8</w:t>
            </w:r>
          </w:p>
        </w:tc>
        <w:tc>
          <w:tcPr>
            <w:tcW w:w="444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5A982" w14:textId="23B282D3" w:rsidR="0058710E" w:rsidRPr="002B086E" w:rsidRDefault="0058710E" w:rsidP="000335B1">
            <w:pPr>
              <w:tabs>
                <w:tab w:val="left" w:pos="851"/>
              </w:tabs>
              <w:spacing w:after="0"/>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PA</w:t>
            </w:r>
            <w:r w:rsidR="00775330" w:rsidRPr="002B086E">
              <w:rPr>
                <w:rFonts w:ascii="Times New Roman" w:eastAsia="Calibri" w:hAnsi="Times New Roman" w:cs="Times New Roman"/>
                <w:b/>
                <w:sz w:val="24"/>
                <w:szCs w:val="24"/>
                <w:lang w:eastAsia="en-US"/>
              </w:rPr>
              <w:t>TALP</w:t>
            </w:r>
            <w:r w:rsidRPr="002B086E">
              <w:rPr>
                <w:rFonts w:ascii="Times New Roman" w:eastAsia="Calibri" w:hAnsi="Times New Roman" w:cs="Times New Roman"/>
                <w:b/>
                <w:sz w:val="24"/>
                <w:szCs w:val="24"/>
                <w:lang w:eastAsia="en-US"/>
              </w:rPr>
              <w:t xml:space="preserve">Ų VALYMAS IR TVARKYMAS  </w:t>
            </w:r>
          </w:p>
        </w:tc>
      </w:tr>
      <w:tr w:rsidR="0058710E" w:rsidRPr="002B086E" w14:paraId="370699E5" w14:textId="77777777" w:rsidTr="00BC25AC">
        <w:trPr>
          <w:trHeight w:val="600"/>
        </w:trPr>
        <w:tc>
          <w:tcPr>
            <w:tcW w:w="558" w:type="pct"/>
            <w:tcBorders>
              <w:top w:val="single" w:sz="4" w:space="0" w:color="auto"/>
              <w:left w:val="single" w:sz="4" w:space="0" w:color="auto"/>
              <w:bottom w:val="single" w:sz="4" w:space="0" w:color="auto"/>
              <w:right w:val="single" w:sz="4" w:space="0" w:color="auto"/>
            </w:tcBorders>
          </w:tcPr>
          <w:p w14:paraId="4F7FAF93" w14:textId="7519D35D" w:rsidR="0058710E" w:rsidRPr="002B086E" w:rsidRDefault="0058710E" w:rsidP="000335B1">
            <w:pPr>
              <w:tabs>
                <w:tab w:val="left" w:pos="851"/>
              </w:tabs>
              <w:spacing w:after="0"/>
              <w:rPr>
                <w:rFonts w:ascii="Times New Roman" w:eastAsia="Calibri" w:hAnsi="Times New Roman" w:cs="Times New Roman"/>
                <w:sz w:val="24"/>
                <w:szCs w:val="24"/>
                <w:lang w:eastAsia="en-US"/>
              </w:rPr>
            </w:pPr>
          </w:p>
        </w:tc>
        <w:tc>
          <w:tcPr>
            <w:tcW w:w="1299" w:type="pct"/>
            <w:tcBorders>
              <w:top w:val="single" w:sz="4" w:space="0" w:color="auto"/>
              <w:left w:val="single" w:sz="4" w:space="0" w:color="auto"/>
              <w:bottom w:val="single" w:sz="4" w:space="0" w:color="auto"/>
              <w:right w:val="single" w:sz="4" w:space="0" w:color="auto"/>
            </w:tcBorders>
          </w:tcPr>
          <w:p w14:paraId="707F6FE5" w14:textId="77777777" w:rsidR="0058710E" w:rsidRPr="002B086E" w:rsidRDefault="0058710E" w:rsidP="000335B1">
            <w:pPr>
              <w:tabs>
                <w:tab w:val="left" w:pos="851"/>
              </w:tabs>
              <w:spacing w:after="0"/>
              <w:rPr>
                <w:rFonts w:ascii="Times New Roman" w:eastAsia="Calibri" w:hAnsi="Times New Roman" w:cs="Times New Roman"/>
                <w:sz w:val="24"/>
                <w:szCs w:val="24"/>
                <w:lang w:eastAsia="en-US"/>
              </w:rPr>
            </w:pPr>
          </w:p>
        </w:tc>
        <w:tc>
          <w:tcPr>
            <w:tcW w:w="3142" w:type="pct"/>
            <w:tcBorders>
              <w:top w:val="single" w:sz="4" w:space="0" w:color="auto"/>
              <w:left w:val="single" w:sz="4" w:space="0" w:color="auto"/>
              <w:bottom w:val="single" w:sz="4" w:space="0" w:color="auto"/>
              <w:right w:val="single" w:sz="4" w:space="0" w:color="auto"/>
            </w:tcBorders>
          </w:tcPr>
          <w:p w14:paraId="01ECE2DB" w14:textId="77777777" w:rsidR="0058710E" w:rsidRPr="002B086E" w:rsidRDefault="0058710E" w:rsidP="000335B1">
            <w:pPr>
              <w:pStyle w:val="ListParagraph"/>
              <w:numPr>
                <w:ilvl w:val="0"/>
                <w:numId w:val="19"/>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užtikrintas palapinės valymas ir tvarkymas nuo rugsėjo 14 iki rugsėjo 18 d. (imtinai)</w:t>
            </w:r>
          </w:p>
          <w:p w14:paraId="77C7A4A7" w14:textId="77777777" w:rsidR="0058710E" w:rsidRPr="002B086E" w:rsidRDefault="0058710E" w:rsidP="000335B1">
            <w:pPr>
              <w:pStyle w:val="ListParagraph"/>
              <w:numPr>
                <w:ilvl w:val="0"/>
                <w:numId w:val="19"/>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Palapinėje turi būti pastatytos šiukšliadėžės (popieriui, stiklui, buitinėms atliekoms), jos kasdien ištuštinamos, įrengtos stotelės rankų dezinfekcijai. </w:t>
            </w:r>
          </w:p>
          <w:p w14:paraId="5589FF22" w14:textId="26690C5E" w:rsidR="00A63D31" w:rsidRPr="002B086E" w:rsidRDefault="0058710E" w:rsidP="000335B1">
            <w:pPr>
              <w:pStyle w:val="ListParagraph"/>
              <w:numPr>
                <w:ilvl w:val="0"/>
                <w:numId w:val="19"/>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Susidariusios atliekos (biologiškai skaidžios atliekos, stiklas, popierius, plastikas, metalas ir kt.) turi būti rūšiuojamos jų susidarymo vietoje ir perduodamos atliekas tvarkančioms įmonėms. </w:t>
            </w:r>
          </w:p>
          <w:p w14:paraId="63F487B2" w14:textId="77777777" w:rsidR="0058710E" w:rsidRPr="002B086E" w:rsidRDefault="0058710E" w:rsidP="000335B1">
            <w:pPr>
              <w:spacing w:after="0"/>
              <w:ind w:left="360"/>
              <w:jc w:val="both"/>
              <w:rPr>
                <w:rFonts w:ascii="Times New Roman" w:eastAsia="Calibri" w:hAnsi="Times New Roman" w:cs="Times New Roman"/>
                <w:sz w:val="24"/>
                <w:szCs w:val="24"/>
                <w:lang w:eastAsia="en-US"/>
              </w:rPr>
            </w:pPr>
          </w:p>
        </w:tc>
      </w:tr>
      <w:bookmarkEnd w:id="0"/>
      <w:bookmarkEnd w:id="1"/>
      <w:bookmarkEnd w:id="5"/>
    </w:tbl>
    <w:p w14:paraId="6EEAB045" w14:textId="77777777" w:rsidR="00644C1E" w:rsidRPr="002B086E" w:rsidRDefault="00644C1E" w:rsidP="000335B1">
      <w:pPr>
        <w:rPr>
          <w:rFonts w:ascii="Times New Roman" w:hAnsi="Times New Roman" w:cs="Times New Roman"/>
          <w:smallCaps/>
          <w:sz w:val="24"/>
          <w:szCs w:val="24"/>
        </w:rPr>
      </w:pPr>
    </w:p>
    <w:sectPr w:rsidR="00644C1E" w:rsidRPr="002B086E" w:rsidSect="00D25FAD">
      <w:headerReference w:type="default" r:id="rId11"/>
      <w:footerReference w:type="default" r:id="rId12"/>
      <w:footerReference w:type="first" r:id="rId13"/>
      <w:pgSz w:w="12240" w:h="15840" w:code="1"/>
      <w:pgMar w:top="426"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82C4D" w14:textId="77777777" w:rsidR="00463D41" w:rsidRPr="007420E8" w:rsidRDefault="00463D41" w:rsidP="00D05666">
      <w:r w:rsidRPr="007420E8">
        <w:separator/>
      </w:r>
    </w:p>
  </w:endnote>
  <w:endnote w:type="continuationSeparator" w:id="0">
    <w:p w14:paraId="56DE71F0" w14:textId="77777777" w:rsidR="00463D41" w:rsidRPr="007420E8" w:rsidRDefault="00463D41" w:rsidP="00D05666">
      <w:r w:rsidRPr="007420E8">
        <w:continuationSeparator/>
      </w:r>
    </w:p>
  </w:endnote>
  <w:endnote w:type="continuationNotice" w:id="1">
    <w:p w14:paraId="784DDF6D" w14:textId="77777777" w:rsidR="00463D41" w:rsidRPr="007420E8" w:rsidRDefault="00463D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20B0604020202020204"/>
    <w:charset w:val="00"/>
    <w:family w:val="roman"/>
    <w:pitch w:val="variable"/>
    <w:sig w:usb0="00000003" w:usb1="00000000" w:usb2="00000000" w:usb3="00000000" w:csb0="00000001" w:csb1="00000000"/>
  </w:font>
  <w:font w:name="!_Times">
    <w:altName w:val="Times New Roman"/>
    <w:panose1 w:val="020B0604020202020204"/>
    <w:charset w:val="BA"/>
    <w:family w:val="roman"/>
    <w:pitch w:val="variable"/>
  </w:font>
  <w:font w:name=".AppleSystemUIFont">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4E192" w14:textId="77777777" w:rsidR="00463D41" w:rsidRPr="007420E8" w:rsidRDefault="00463D41" w:rsidP="00D05666">
      <w:r w:rsidRPr="007420E8">
        <w:separator/>
      </w:r>
    </w:p>
  </w:footnote>
  <w:footnote w:type="continuationSeparator" w:id="0">
    <w:p w14:paraId="1359C46A" w14:textId="77777777" w:rsidR="00463D41" w:rsidRPr="007420E8" w:rsidRDefault="00463D41" w:rsidP="00D05666">
      <w:r w:rsidRPr="007420E8">
        <w:continuationSeparator/>
      </w:r>
    </w:p>
  </w:footnote>
  <w:footnote w:type="continuationNotice" w:id="1">
    <w:p w14:paraId="65D05AFE" w14:textId="77777777" w:rsidR="00463D41" w:rsidRPr="007420E8" w:rsidRDefault="00463D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hybridMultilevel"/>
    <w:tmpl w:val="515F007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4636F3D"/>
    <w:multiLevelType w:val="multilevel"/>
    <w:tmpl w:val="8CF07F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0D0131"/>
    <w:multiLevelType w:val="hybridMultilevel"/>
    <w:tmpl w:val="801E8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867233"/>
    <w:multiLevelType w:val="hybridMultilevel"/>
    <w:tmpl w:val="53507A5C"/>
    <w:lvl w:ilvl="0" w:tplc="B6CADD3A">
      <w:start w:val="1"/>
      <w:numFmt w:val="decimal"/>
      <w:lvlText w:val="%1."/>
      <w:lvlJc w:val="left"/>
      <w:pPr>
        <w:ind w:left="1287" w:hanging="360"/>
      </w:pPr>
      <w:rPr>
        <w:rFonts w:ascii="Times New Roman" w:eastAsia="Calibri" w:hAnsi="Times New Roman" w:cs="Times New Roman" w:hint="default"/>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CB06AAF"/>
    <w:multiLevelType w:val="hybridMultilevel"/>
    <w:tmpl w:val="298E87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D535C26"/>
    <w:multiLevelType w:val="hybridMultilevel"/>
    <w:tmpl w:val="A1C22A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EB9"/>
    <w:multiLevelType w:val="hybridMultilevel"/>
    <w:tmpl w:val="298E8728"/>
    <w:lvl w:ilvl="0" w:tplc="5D061D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BDF6574"/>
    <w:multiLevelType w:val="hybridMultilevel"/>
    <w:tmpl w:val="6F08F4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9300E7"/>
    <w:multiLevelType w:val="hybridMultilevel"/>
    <w:tmpl w:val="684ECE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050487"/>
    <w:multiLevelType w:val="hybridMultilevel"/>
    <w:tmpl w:val="37C032B4"/>
    <w:lvl w:ilvl="0" w:tplc="AF0272F4">
      <w:start w:val="1"/>
      <w:numFmt w:val="decimal"/>
      <w:lvlText w:val="%1."/>
      <w:lvlJc w:val="left"/>
      <w:pPr>
        <w:ind w:left="927" w:hanging="360"/>
      </w:pPr>
      <w:rPr>
        <w:rFonts w:ascii="Times New Roman" w:eastAsiaTheme="minorEastAsia" w:hAnsi="Times New Roman" w:cs="Times New Roman" w:hint="default"/>
        <w:sz w:val="24"/>
        <w:szCs w:val="24"/>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3D6D1F"/>
    <w:multiLevelType w:val="multilevel"/>
    <w:tmpl w:val="133E9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CE06E5"/>
    <w:multiLevelType w:val="multilevel"/>
    <w:tmpl w:val="4F90D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EE0339"/>
    <w:multiLevelType w:val="hybridMultilevel"/>
    <w:tmpl w:val="801E82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268701A"/>
    <w:multiLevelType w:val="hybridMultilevel"/>
    <w:tmpl w:val="8FD4298A"/>
    <w:lvl w:ilvl="0" w:tplc="F020BD2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6271A9"/>
    <w:multiLevelType w:val="hybridMultilevel"/>
    <w:tmpl w:val="1C44CE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8C27EC"/>
    <w:multiLevelType w:val="hybridMultilevel"/>
    <w:tmpl w:val="CF660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C1602B"/>
    <w:multiLevelType w:val="hybridMultilevel"/>
    <w:tmpl w:val="A050B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C32313"/>
    <w:multiLevelType w:val="hybridMultilevel"/>
    <w:tmpl w:val="A61C0778"/>
    <w:lvl w:ilvl="0" w:tplc="FFFFFFFF">
      <w:start w:val="1"/>
      <w:numFmt w:val="decimal"/>
      <w:lvlText w:val="%1."/>
      <w:lvlJc w:val="left"/>
      <w:pPr>
        <w:ind w:left="927" w:hanging="360"/>
      </w:pPr>
      <w:rPr>
        <w:rFonts w:ascii="Times New Roman" w:eastAsiaTheme="minorEastAsia"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EA408C"/>
    <w:multiLevelType w:val="hybridMultilevel"/>
    <w:tmpl w:val="86EA4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A80788"/>
    <w:multiLevelType w:val="multilevel"/>
    <w:tmpl w:val="DB165AFC"/>
    <w:lvl w:ilvl="0">
      <w:start w:val="1"/>
      <w:numFmt w:val="decimal"/>
      <w:lvlText w:val="%1."/>
      <w:lvlJc w:val="left"/>
      <w:pPr>
        <w:ind w:left="360" w:hanging="360"/>
      </w:pPr>
      <w:rPr>
        <w:b w:val="0"/>
        <w:bCs/>
      </w:rPr>
    </w:lvl>
    <w:lvl w:ilvl="1">
      <w:start w:val="1"/>
      <w:numFmt w:val="decimal"/>
      <w:lvlText w:val="%1.%2."/>
      <w:lvlJc w:val="left"/>
      <w:pPr>
        <w:ind w:left="792" w:hanging="432"/>
      </w:pPr>
      <w:rPr>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3" w15:restartNumberingAfterBreak="0">
    <w:nsid w:val="5EA11BB9"/>
    <w:multiLevelType w:val="hybridMultilevel"/>
    <w:tmpl w:val="1A020F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C27C35"/>
    <w:multiLevelType w:val="hybridMultilevel"/>
    <w:tmpl w:val="ABC8A99E"/>
    <w:lvl w:ilvl="0" w:tplc="B664A7B8">
      <w:start w:val="1"/>
      <w:numFmt w:val="decimal"/>
      <w:lvlText w:val="%1."/>
      <w:lvlJc w:val="left"/>
      <w:pPr>
        <w:ind w:left="720" w:hanging="360"/>
      </w:pPr>
      <w:rPr>
        <w:rFonts w:ascii="Times New Roman" w:eastAsia="Calibr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E9400E"/>
    <w:multiLevelType w:val="hybridMultilevel"/>
    <w:tmpl w:val="5EE6160E"/>
    <w:lvl w:ilvl="0" w:tplc="B754C1EE">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3554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4291837"/>
    <w:multiLevelType w:val="hybridMultilevel"/>
    <w:tmpl w:val="B12A3C9E"/>
    <w:lvl w:ilvl="0" w:tplc="23EEB240">
      <w:start w:val="1"/>
      <w:numFmt w:val="decimal"/>
      <w:lvlText w:val="%1."/>
      <w:lvlJc w:val="left"/>
      <w:pPr>
        <w:ind w:left="927" w:hanging="360"/>
      </w:pPr>
      <w:rPr>
        <w:rFonts w:asciiTheme="minorHAnsi" w:eastAsiaTheme="minorEastAsia" w:hAnsiTheme="minorHAnsi" w:cstheme="minorBidi" w:hint="default"/>
        <w:sz w:val="21"/>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6A723D"/>
    <w:multiLevelType w:val="hybridMultilevel"/>
    <w:tmpl w:val="A61C0778"/>
    <w:lvl w:ilvl="0" w:tplc="AF0272F4">
      <w:start w:val="1"/>
      <w:numFmt w:val="decimal"/>
      <w:lvlText w:val="%1."/>
      <w:lvlJc w:val="left"/>
      <w:pPr>
        <w:ind w:left="927" w:hanging="360"/>
      </w:pPr>
      <w:rPr>
        <w:rFonts w:ascii="Times New Roman" w:eastAsiaTheme="minorEastAsia"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FB66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5968C4"/>
    <w:multiLevelType w:val="hybridMultilevel"/>
    <w:tmpl w:val="7D62B8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5005748">
    <w:abstractNumId w:val="6"/>
  </w:num>
  <w:num w:numId="2" w16cid:durableId="970552567">
    <w:abstractNumId w:val="27"/>
  </w:num>
  <w:num w:numId="3" w16cid:durableId="1165971404">
    <w:abstractNumId w:val="3"/>
  </w:num>
  <w:num w:numId="4" w16cid:durableId="812911388">
    <w:abstractNumId w:val="21"/>
  </w:num>
  <w:num w:numId="5" w16cid:durableId="906889284">
    <w:abstractNumId w:val="22"/>
  </w:num>
  <w:num w:numId="6" w16cid:durableId="608897462">
    <w:abstractNumId w:val="14"/>
  </w:num>
  <w:num w:numId="7" w16cid:durableId="2005627622">
    <w:abstractNumId w:val="31"/>
  </w:num>
  <w:num w:numId="8" w16cid:durableId="1657417058">
    <w:abstractNumId w:val="24"/>
  </w:num>
  <w:num w:numId="9" w16cid:durableId="224608653">
    <w:abstractNumId w:val="15"/>
  </w:num>
  <w:num w:numId="10" w16cid:durableId="982080368">
    <w:abstractNumId w:val="7"/>
  </w:num>
  <w:num w:numId="11" w16cid:durableId="531116295">
    <w:abstractNumId w:val="28"/>
  </w:num>
  <w:num w:numId="12" w16cid:durableId="1877811900">
    <w:abstractNumId w:val="10"/>
  </w:num>
  <w:num w:numId="13" w16cid:durableId="26687741">
    <w:abstractNumId w:val="4"/>
  </w:num>
  <w:num w:numId="14" w16cid:durableId="825164929">
    <w:abstractNumId w:val="26"/>
  </w:num>
  <w:num w:numId="15" w16cid:durableId="1456607469">
    <w:abstractNumId w:val="30"/>
  </w:num>
  <w:num w:numId="16" w16cid:durableId="2068457449">
    <w:abstractNumId w:val="18"/>
  </w:num>
  <w:num w:numId="17" w16cid:durableId="549682839">
    <w:abstractNumId w:val="20"/>
  </w:num>
  <w:num w:numId="18" w16cid:durableId="896404001">
    <w:abstractNumId w:val="5"/>
  </w:num>
  <w:num w:numId="19" w16cid:durableId="844366165">
    <w:abstractNumId w:val="23"/>
  </w:num>
  <w:num w:numId="20" w16cid:durableId="1065877675">
    <w:abstractNumId w:val="9"/>
  </w:num>
  <w:num w:numId="21" w16cid:durableId="1291522226">
    <w:abstractNumId w:val="8"/>
  </w:num>
  <w:num w:numId="22" w16cid:durableId="1676150765">
    <w:abstractNumId w:val="2"/>
  </w:num>
  <w:num w:numId="23" w16cid:durableId="1046760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5789274">
    <w:abstractNumId w:val="29"/>
  </w:num>
  <w:num w:numId="25" w16cid:durableId="168570658">
    <w:abstractNumId w:val="25"/>
  </w:num>
  <w:num w:numId="26" w16cid:durableId="1530025936">
    <w:abstractNumId w:val="19"/>
  </w:num>
  <w:num w:numId="27" w16cid:durableId="1409037589">
    <w:abstractNumId w:val="0"/>
  </w:num>
  <w:num w:numId="28" w16cid:durableId="300312813">
    <w:abstractNumId w:val="16"/>
  </w:num>
  <w:num w:numId="29" w16cid:durableId="1743523207">
    <w:abstractNumId w:val="12"/>
  </w:num>
  <w:num w:numId="30" w16cid:durableId="812406232">
    <w:abstractNumId w:val="11"/>
  </w:num>
  <w:num w:numId="31" w16cid:durableId="1526020167">
    <w:abstractNumId w:val="13"/>
  </w:num>
  <w:num w:numId="32" w16cid:durableId="200285567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762"/>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5B4"/>
    <w:rsid w:val="00012892"/>
    <w:rsid w:val="00012BE7"/>
    <w:rsid w:val="000133D6"/>
    <w:rsid w:val="00013586"/>
    <w:rsid w:val="00013DF0"/>
    <w:rsid w:val="00013EF1"/>
    <w:rsid w:val="00013FF6"/>
    <w:rsid w:val="00014A61"/>
    <w:rsid w:val="00015154"/>
    <w:rsid w:val="00015C75"/>
    <w:rsid w:val="00015FC9"/>
    <w:rsid w:val="0001618D"/>
    <w:rsid w:val="0001658B"/>
    <w:rsid w:val="0001670E"/>
    <w:rsid w:val="00016893"/>
    <w:rsid w:val="000168E7"/>
    <w:rsid w:val="0001694A"/>
    <w:rsid w:val="00016FDD"/>
    <w:rsid w:val="00017009"/>
    <w:rsid w:val="00017A4B"/>
    <w:rsid w:val="000206C9"/>
    <w:rsid w:val="00020FD4"/>
    <w:rsid w:val="00021574"/>
    <w:rsid w:val="00021ECC"/>
    <w:rsid w:val="00021EFA"/>
    <w:rsid w:val="000221F4"/>
    <w:rsid w:val="00022DEB"/>
    <w:rsid w:val="00022E0C"/>
    <w:rsid w:val="00023641"/>
    <w:rsid w:val="00024DB9"/>
    <w:rsid w:val="00024F1C"/>
    <w:rsid w:val="0002541F"/>
    <w:rsid w:val="00026246"/>
    <w:rsid w:val="00026673"/>
    <w:rsid w:val="00026690"/>
    <w:rsid w:val="00026A51"/>
    <w:rsid w:val="00026D16"/>
    <w:rsid w:val="00027D08"/>
    <w:rsid w:val="00030590"/>
    <w:rsid w:val="0003062F"/>
    <w:rsid w:val="00030C02"/>
    <w:rsid w:val="00030C76"/>
    <w:rsid w:val="00030F90"/>
    <w:rsid w:val="000315EB"/>
    <w:rsid w:val="0003169B"/>
    <w:rsid w:val="00031A62"/>
    <w:rsid w:val="000321E6"/>
    <w:rsid w:val="00032783"/>
    <w:rsid w:val="0003281A"/>
    <w:rsid w:val="00032D19"/>
    <w:rsid w:val="000335B1"/>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B35"/>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3C45"/>
    <w:rsid w:val="00064868"/>
    <w:rsid w:val="0006575D"/>
    <w:rsid w:val="000659E9"/>
    <w:rsid w:val="00066BB9"/>
    <w:rsid w:val="00066D29"/>
    <w:rsid w:val="000674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BB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5303"/>
    <w:rsid w:val="000B5DEF"/>
    <w:rsid w:val="000B653C"/>
    <w:rsid w:val="000B685D"/>
    <w:rsid w:val="000B7223"/>
    <w:rsid w:val="000C006A"/>
    <w:rsid w:val="000C02F3"/>
    <w:rsid w:val="000C02FC"/>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948"/>
    <w:rsid w:val="000F597A"/>
    <w:rsid w:val="000F7102"/>
    <w:rsid w:val="00100970"/>
    <w:rsid w:val="00100B24"/>
    <w:rsid w:val="00100B38"/>
    <w:rsid w:val="00100E4A"/>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025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6EBA"/>
    <w:rsid w:val="00167192"/>
    <w:rsid w:val="001672CA"/>
    <w:rsid w:val="00167555"/>
    <w:rsid w:val="00167A34"/>
    <w:rsid w:val="00167E09"/>
    <w:rsid w:val="001702C6"/>
    <w:rsid w:val="00170676"/>
    <w:rsid w:val="00170753"/>
    <w:rsid w:val="00170CC1"/>
    <w:rsid w:val="00171470"/>
    <w:rsid w:val="0017154D"/>
    <w:rsid w:val="00171C73"/>
    <w:rsid w:val="00171FE7"/>
    <w:rsid w:val="0017277D"/>
    <w:rsid w:val="00172D53"/>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E8C"/>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204"/>
    <w:rsid w:val="001865A6"/>
    <w:rsid w:val="00186CFB"/>
    <w:rsid w:val="0019130D"/>
    <w:rsid w:val="00191CEF"/>
    <w:rsid w:val="00192030"/>
    <w:rsid w:val="001926B1"/>
    <w:rsid w:val="00192AF9"/>
    <w:rsid w:val="00192B6B"/>
    <w:rsid w:val="00192ED3"/>
    <w:rsid w:val="001933BD"/>
    <w:rsid w:val="00193984"/>
    <w:rsid w:val="00193D61"/>
    <w:rsid w:val="00194439"/>
    <w:rsid w:val="00194544"/>
    <w:rsid w:val="00194723"/>
    <w:rsid w:val="001954F1"/>
    <w:rsid w:val="00195572"/>
    <w:rsid w:val="0019597B"/>
    <w:rsid w:val="00195BD8"/>
    <w:rsid w:val="00195C8A"/>
    <w:rsid w:val="00195CF3"/>
    <w:rsid w:val="00195D87"/>
    <w:rsid w:val="00195FF5"/>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E6C"/>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F12"/>
    <w:rsid w:val="001C4F22"/>
    <w:rsid w:val="001C545C"/>
    <w:rsid w:val="001C635E"/>
    <w:rsid w:val="001C6757"/>
    <w:rsid w:val="001C6A8E"/>
    <w:rsid w:val="001C762B"/>
    <w:rsid w:val="001C7C4B"/>
    <w:rsid w:val="001C7F48"/>
    <w:rsid w:val="001D2623"/>
    <w:rsid w:val="001D2CB6"/>
    <w:rsid w:val="001D37D8"/>
    <w:rsid w:val="001D382C"/>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5D5B"/>
    <w:rsid w:val="001E61DF"/>
    <w:rsid w:val="001E68F8"/>
    <w:rsid w:val="001E76C7"/>
    <w:rsid w:val="001E7E24"/>
    <w:rsid w:val="001F04C1"/>
    <w:rsid w:val="001F15A0"/>
    <w:rsid w:val="001F1D6C"/>
    <w:rsid w:val="001F1DB6"/>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6179"/>
    <w:rsid w:val="002066F0"/>
    <w:rsid w:val="002078CF"/>
    <w:rsid w:val="0020796D"/>
    <w:rsid w:val="00207CC3"/>
    <w:rsid w:val="00207E02"/>
    <w:rsid w:val="00207E40"/>
    <w:rsid w:val="00207FAC"/>
    <w:rsid w:val="00210068"/>
    <w:rsid w:val="002101DC"/>
    <w:rsid w:val="00210221"/>
    <w:rsid w:val="00210594"/>
    <w:rsid w:val="00210870"/>
    <w:rsid w:val="00212C25"/>
    <w:rsid w:val="00212D3D"/>
    <w:rsid w:val="00212F68"/>
    <w:rsid w:val="002134B2"/>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37FAD"/>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ABC"/>
    <w:rsid w:val="00273F59"/>
    <w:rsid w:val="00274C8A"/>
    <w:rsid w:val="00274E50"/>
    <w:rsid w:val="0027575B"/>
    <w:rsid w:val="00275B06"/>
    <w:rsid w:val="00275B72"/>
    <w:rsid w:val="00277535"/>
    <w:rsid w:val="00277634"/>
    <w:rsid w:val="0027776A"/>
    <w:rsid w:val="00277973"/>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7A3"/>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13A"/>
    <w:rsid w:val="002B062F"/>
    <w:rsid w:val="002B086E"/>
    <w:rsid w:val="002B12BE"/>
    <w:rsid w:val="002B144C"/>
    <w:rsid w:val="002B165D"/>
    <w:rsid w:val="002B189A"/>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344"/>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96D"/>
    <w:rsid w:val="002E259F"/>
    <w:rsid w:val="002E2B93"/>
    <w:rsid w:val="002E2CD8"/>
    <w:rsid w:val="002E348F"/>
    <w:rsid w:val="002E3C32"/>
    <w:rsid w:val="002E4A5A"/>
    <w:rsid w:val="002E52E4"/>
    <w:rsid w:val="002E5C9B"/>
    <w:rsid w:val="002E5EA9"/>
    <w:rsid w:val="002E6BB6"/>
    <w:rsid w:val="002E6F65"/>
    <w:rsid w:val="002F02EA"/>
    <w:rsid w:val="002F05C1"/>
    <w:rsid w:val="002F0663"/>
    <w:rsid w:val="002F0FBA"/>
    <w:rsid w:val="002F12E7"/>
    <w:rsid w:val="002F148F"/>
    <w:rsid w:val="002F1998"/>
    <w:rsid w:val="002F1CD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01D"/>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C3B"/>
    <w:rsid w:val="00307D1E"/>
    <w:rsid w:val="003101E1"/>
    <w:rsid w:val="00310753"/>
    <w:rsid w:val="0031109D"/>
    <w:rsid w:val="00311111"/>
    <w:rsid w:val="00312321"/>
    <w:rsid w:val="0031274A"/>
    <w:rsid w:val="003127FC"/>
    <w:rsid w:val="0031284C"/>
    <w:rsid w:val="00312FEE"/>
    <w:rsid w:val="003137BB"/>
    <w:rsid w:val="003138FD"/>
    <w:rsid w:val="00313947"/>
    <w:rsid w:val="00313A09"/>
    <w:rsid w:val="00313C2B"/>
    <w:rsid w:val="0031420A"/>
    <w:rsid w:val="00314972"/>
    <w:rsid w:val="00314A80"/>
    <w:rsid w:val="00314B23"/>
    <w:rsid w:val="00314BA3"/>
    <w:rsid w:val="003155D3"/>
    <w:rsid w:val="00316398"/>
    <w:rsid w:val="00317AC3"/>
    <w:rsid w:val="00320115"/>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2EE7"/>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DB9"/>
    <w:rsid w:val="00360F9B"/>
    <w:rsid w:val="003610BD"/>
    <w:rsid w:val="00361525"/>
    <w:rsid w:val="003617F1"/>
    <w:rsid w:val="00362719"/>
    <w:rsid w:val="003629A0"/>
    <w:rsid w:val="00362F56"/>
    <w:rsid w:val="00363134"/>
    <w:rsid w:val="003641EF"/>
    <w:rsid w:val="00365331"/>
    <w:rsid w:val="00365384"/>
    <w:rsid w:val="003660B8"/>
    <w:rsid w:val="00366CC1"/>
    <w:rsid w:val="003671C3"/>
    <w:rsid w:val="003678E1"/>
    <w:rsid w:val="00367F9B"/>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6BDC"/>
    <w:rsid w:val="00396CB4"/>
    <w:rsid w:val="003977D0"/>
    <w:rsid w:val="00397821"/>
    <w:rsid w:val="00397959"/>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9AA"/>
    <w:rsid w:val="003B0F1F"/>
    <w:rsid w:val="003B12DE"/>
    <w:rsid w:val="003B12E8"/>
    <w:rsid w:val="003B160F"/>
    <w:rsid w:val="003B1C0D"/>
    <w:rsid w:val="003B3624"/>
    <w:rsid w:val="003B3660"/>
    <w:rsid w:val="003B386F"/>
    <w:rsid w:val="003B39F9"/>
    <w:rsid w:val="003B4138"/>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EF"/>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CD6"/>
    <w:rsid w:val="00416D08"/>
    <w:rsid w:val="004170BC"/>
    <w:rsid w:val="0041746D"/>
    <w:rsid w:val="00417604"/>
    <w:rsid w:val="00417954"/>
    <w:rsid w:val="00420F80"/>
    <w:rsid w:val="00421D7D"/>
    <w:rsid w:val="004232FE"/>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3A6"/>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0CDA"/>
    <w:rsid w:val="00461904"/>
    <w:rsid w:val="00461B86"/>
    <w:rsid w:val="00461CE4"/>
    <w:rsid w:val="00462239"/>
    <w:rsid w:val="004624F4"/>
    <w:rsid w:val="00462587"/>
    <w:rsid w:val="004627CC"/>
    <w:rsid w:val="00462B0C"/>
    <w:rsid w:val="00463465"/>
    <w:rsid w:val="004635DE"/>
    <w:rsid w:val="004635E0"/>
    <w:rsid w:val="00463897"/>
    <w:rsid w:val="00463D41"/>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C9D"/>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DC4"/>
    <w:rsid w:val="004C7E0B"/>
    <w:rsid w:val="004C7E53"/>
    <w:rsid w:val="004C7FED"/>
    <w:rsid w:val="004D017C"/>
    <w:rsid w:val="004D1010"/>
    <w:rsid w:val="004D12AA"/>
    <w:rsid w:val="004D1F12"/>
    <w:rsid w:val="004D248A"/>
    <w:rsid w:val="004D3BE3"/>
    <w:rsid w:val="004D459D"/>
    <w:rsid w:val="004D4C7B"/>
    <w:rsid w:val="004D5907"/>
    <w:rsid w:val="004D5DD2"/>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E4F"/>
    <w:rsid w:val="004F2357"/>
    <w:rsid w:val="004F26A0"/>
    <w:rsid w:val="004F30E1"/>
    <w:rsid w:val="004F33F0"/>
    <w:rsid w:val="004F4D51"/>
    <w:rsid w:val="004F50BE"/>
    <w:rsid w:val="004F66C7"/>
    <w:rsid w:val="004F6FEF"/>
    <w:rsid w:val="004F7943"/>
    <w:rsid w:val="005002B8"/>
    <w:rsid w:val="00500818"/>
    <w:rsid w:val="00501200"/>
    <w:rsid w:val="00501215"/>
    <w:rsid w:val="005020EF"/>
    <w:rsid w:val="0050218B"/>
    <w:rsid w:val="0050224F"/>
    <w:rsid w:val="0050291B"/>
    <w:rsid w:val="005032DE"/>
    <w:rsid w:val="005035B0"/>
    <w:rsid w:val="00503E5F"/>
    <w:rsid w:val="00503FDA"/>
    <w:rsid w:val="00504123"/>
    <w:rsid w:val="005047B8"/>
    <w:rsid w:val="00504C31"/>
    <w:rsid w:val="00504E9D"/>
    <w:rsid w:val="00505506"/>
    <w:rsid w:val="005067A8"/>
    <w:rsid w:val="005070CC"/>
    <w:rsid w:val="0050724C"/>
    <w:rsid w:val="00507441"/>
    <w:rsid w:val="0050773C"/>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2F96"/>
    <w:rsid w:val="0051329C"/>
    <w:rsid w:val="00513D2A"/>
    <w:rsid w:val="0051416C"/>
    <w:rsid w:val="0051508F"/>
    <w:rsid w:val="00515C55"/>
    <w:rsid w:val="00515CBD"/>
    <w:rsid w:val="00515ED0"/>
    <w:rsid w:val="00516043"/>
    <w:rsid w:val="0051611C"/>
    <w:rsid w:val="0051688D"/>
    <w:rsid w:val="0051724C"/>
    <w:rsid w:val="005175E9"/>
    <w:rsid w:val="00517A42"/>
    <w:rsid w:val="005209A8"/>
    <w:rsid w:val="005212AF"/>
    <w:rsid w:val="00522200"/>
    <w:rsid w:val="00522B71"/>
    <w:rsid w:val="00522C57"/>
    <w:rsid w:val="00522E11"/>
    <w:rsid w:val="005233E1"/>
    <w:rsid w:val="0052352E"/>
    <w:rsid w:val="00523DED"/>
    <w:rsid w:val="0052470F"/>
    <w:rsid w:val="005248F3"/>
    <w:rsid w:val="00524AB3"/>
    <w:rsid w:val="005250A6"/>
    <w:rsid w:val="00525A62"/>
    <w:rsid w:val="00525B54"/>
    <w:rsid w:val="00525EF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0E65"/>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0EB"/>
    <w:rsid w:val="0055476C"/>
    <w:rsid w:val="00554DA5"/>
    <w:rsid w:val="00555253"/>
    <w:rsid w:val="00556133"/>
    <w:rsid w:val="00556528"/>
    <w:rsid w:val="0055710D"/>
    <w:rsid w:val="00557458"/>
    <w:rsid w:val="005605D0"/>
    <w:rsid w:val="00560AD2"/>
    <w:rsid w:val="00560CFD"/>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3995"/>
    <w:rsid w:val="00574529"/>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5FE7"/>
    <w:rsid w:val="00586DAF"/>
    <w:rsid w:val="0058710E"/>
    <w:rsid w:val="0058726C"/>
    <w:rsid w:val="005872C9"/>
    <w:rsid w:val="00587BAC"/>
    <w:rsid w:val="00590030"/>
    <w:rsid w:val="00590232"/>
    <w:rsid w:val="0059139F"/>
    <w:rsid w:val="00591E40"/>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4AC5"/>
    <w:rsid w:val="005B537C"/>
    <w:rsid w:val="005B5793"/>
    <w:rsid w:val="005B5ED5"/>
    <w:rsid w:val="005C0258"/>
    <w:rsid w:val="005C0B37"/>
    <w:rsid w:val="005C0CBD"/>
    <w:rsid w:val="005C17C2"/>
    <w:rsid w:val="005C1E12"/>
    <w:rsid w:val="005C3F18"/>
    <w:rsid w:val="005C5BD5"/>
    <w:rsid w:val="005C61B4"/>
    <w:rsid w:val="005C6C2A"/>
    <w:rsid w:val="005C6D8F"/>
    <w:rsid w:val="005C702A"/>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5C65"/>
    <w:rsid w:val="005E5FE0"/>
    <w:rsid w:val="005E62F0"/>
    <w:rsid w:val="005E6591"/>
    <w:rsid w:val="005E6838"/>
    <w:rsid w:val="005E6C99"/>
    <w:rsid w:val="005F03EF"/>
    <w:rsid w:val="005F03F3"/>
    <w:rsid w:val="005F0B78"/>
    <w:rsid w:val="005F0E6E"/>
    <w:rsid w:val="005F0F73"/>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5F9"/>
    <w:rsid w:val="00601B91"/>
    <w:rsid w:val="00601DD0"/>
    <w:rsid w:val="00601E87"/>
    <w:rsid w:val="0060200D"/>
    <w:rsid w:val="00603E31"/>
    <w:rsid w:val="006041B7"/>
    <w:rsid w:val="0060451D"/>
    <w:rsid w:val="00604BE7"/>
    <w:rsid w:val="00605629"/>
    <w:rsid w:val="006059FB"/>
    <w:rsid w:val="00605D03"/>
    <w:rsid w:val="006067BD"/>
    <w:rsid w:val="0060695A"/>
    <w:rsid w:val="00606FD4"/>
    <w:rsid w:val="00607C46"/>
    <w:rsid w:val="006102F3"/>
    <w:rsid w:val="0061093E"/>
    <w:rsid w:val="006109DA"/>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9CE"/>
    <w:rsid w:val="00642E25"/>
    <w:rsid w:val="0064351F"/>
    <w:rsid w:val="00643C6F"/>
    <w:rsid w:val="006440AA"/>
    <w:rsid w:val="006448B8"/>
    <w:rsid w:val="00644C1E"/>
    <w:rsid w:val="00645BE0"/>
    <w:rsid w:val="00645D80"/>
    <w:rsid w:val="00645DF8"/>
    <w:rsid w:val="00645E83"/>
    <w:rsid w:val="006460FF"/>
    <w:rsid w:val="00646974"/>
    <w:rsid w:val="00646AD8"/>
    <w:rsid w:val="0064778F"/>
    <w:rsid w:val="00647DF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1C8"/>
    <w:rsid w:val="00680281"/>
    <w:rsid w:val="00680E3F"/>
    <w:rsid w:val="006811B4"/>
    <w:rsid w:val="00681CDE"/>
    <w:rsid w:val="00681E77"/>
    <w:rsid w:val="006824FC"/>
    <w:rsid w:val="006837D6"/>
    <w:rsid w:val="00684097"/>
    <w:rsid w:val="0068448B"/>
    <w:rsid w:val="006847FE"/>
    <w:rsid w:val="00684A39"/>
    <w:rsid w:val="00685538"/>
    <w:rsid w:val="0068572B"/>
    <w:rsid w:val="006858EE"/>
    <w:rsid w:val="00685C49"/>
    <w:rsid w:val="00685D1D"/>
    <w:rsid w:val="00685EB2"/>
    <w:rsid w:val="00685F30"/>
    <w:rsid w:val="006864E5"/>
    <w:rsid w:val="00686545"/>
    <w:rsid w:val="0068660C"/>
    <w:rsid w:val="006876B2"/>
    <w:rsid w:val="00687997"/>
    <w:rsid w:val="00687D35"/>
    <w:rsid w:val="00687E47"/>
    <w:rsid w:val="0069025B"/>
    <w:rsid w:val="006904EA"/>
    <w:rsid w:val="00690580"/>
    <w:rsid w:val="0069058D"/>
    <w:rsid w:val="006906C5"/>
    <w:rsid w:val="00690B5C"/>
    <w:rsid w:val="00691BDB"/>
    <w:rsid w:val="00691DD9"/>
    <w:rsid w:val="006922FD"/>
    <w:rsid w:val="00692F9F"/>
    <w:rsid w:val="006932C2"/>
    <w:rsid w:val="00693481"/>
    <w:rsid w:val="006937F3"/>
    <w:rsid w:val="00693BF3"/>
    <w:rsid w:val="00693D4F"/>
    <w:rsid w:val="006942B0"/>
    <w:rsid w:val="006944F4"/>
    <w:rsid w:val="00694911"/>
    <w:rsid w:val="006961E9"/>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8FE"/>
    <w:rsid w:val="006B5A2F"/>
    <w:rsid w:val="006B62A4"/>
    <w:rsid w:val="006B6D50"/>
    <w:rsid w:val="006B746E"/>
    <w:rsid w:val="006B7F6F"/>
    <w:rsid w:val="006C01DF"/>
    <w:rsid w:val="006C03C4"/>
    <w:rsid w:val="006C0723"/>
    <w:rsid w:val="006C0B42"/>
    <w:rsid w:val="006C0F06"/>
    <w:rsid w:val="006C1285"/>
    <w:rsid w:val="006C176F"/>
    <w:rsid w:val="006C1900"/>
    <w:rsid w:val="006C1CEA"/>
    <w:rsid w:val="006C2777"/>
    <w:rsid w:val="006C2ED7"/>
    <w:rsid w:val="006C3486"/>
    <w:rsid w:val="006C3B38"/>
    <w:rsid w:val="006C4A69"/>
    <w:rsid w:val="006C4B06"/>
    <w:rsid w:val="006C5611"/>
    <w:rsid w:val="006C571E"/>
    <w:rsid w:val="006C5D8A"/>
    <w:rsid w:val="006C613D"/>
    <w:rsid w:val="006C61E0"/>
    <w:rsid w:val="006C6272"/>
    <w:rsid w:val="006C63B5"/>
    <w:rsid w:val="006C67DC"/>
    <w:rsid w:val="006C749B"/>
    <w:rsid w:val="006C7941"/>
    <w:rsid w:val="006D0845"/>
    <w:rsid w:val="006D0D4C"/>
    <w:rsid w:val="006D0EC0"/>
    <w:rsid w:val="006D1119"/>
    <w:rsid w:val="006D12BD"/>
    <w:rsid w:val="006D224F"/>
    <w:rsid w:val="006D2363"/>
    <w:rsid w:val="006D3202"/>
    <w:rsid w:val="006D3C8B"/>
    <w:rsid w:val="006D463E"/>
    <w:rsid w:val="006D5E06"/>
    <w:rsid w:val="006D61D9"/>
    <w:rsid w:val="006D65C1"/>
    <w:rsid w:val="006D6694"/>
    <w:rsid w:val="006D675E"/>
    <w:rsid w:val="006D68CD"/>
    <w:rsid w:val="006D7CBB"/>
    <w:rsid w:val="006E0373"/>
    <w:rsid w:val="006E04DD"/>
    <w:rsid w:val="006E07AB"/>
    <w:rsid w:val="006E0DEA"/>
    <w:rsid w:val="006E1496"/>
    <w:rsid w:val="006E1CFB"/>
    <w:rsid w:val="006E202E"/>
    <w:rsid w:val="006E28D7"/>
    <w:rsid w:val="006E2957"/>
    <w:rsid w:val="006E29CA"/>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FDC"/>
    <w:rsid w:val="00703132"/>
    <w:rsid w:val="00703430"/>
    <w:rsid w:val="0070349D"/>
    <w:rsid w:val="00704310"/>
    <w:rsid w:val="007046CE"/>
    <w:rsid w:val="00705508"/>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74A"/>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577"/>
    <w:rsid w:val="007276BF"/>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3D46"/>
    <w:rsid w:val="00754259"/>
    <w:rsid w:val="007545D6"/>
    <w:rsid w:val="00754ABA"/>
    <w:rsid w:val="00754F0F"/>
    <w:rsid w:val="007552F1"/>
    <w:rsid w:val="00755450"/>
    <w:rsid w:val="007554D6"/>
    <w:rsid w:val="00755ABF"/>
    <w:rsid w:val="00755F3B"/>
    <w:rsid w:val="007560A1"/>
    <w:rsid w:val="007566CB"/>
    <w:rsid w:val="0075678B"/>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AA5"/>
    <w:rsid w:val="00775330"/>
    <w:rsid w:val="0077554C"/>
    <w:rsid w:val="00775B59"/>
    <w:rsid w:val="00775CE5"/>
    <w:rsid w:val="00775FC3"/>
    <w:rsid w:val="007763E1"/>
    <w:rsid w:val="00777670"/>
    <w:rsid w:val="00777DC5"/>
    <w:rsid w:val="00780080"/>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29DB"/>
    <w:rsid w:val="007D41C0"/>
    <w:rsid w:val="007D5506"/>
    <w:rsid w:val="007D5985"/>
    <w:rsid w:val="007D5C61"/>
    <w:rsid w:val="007D60F9"/>
    <w:rsid w:val="007D64BF"/>
    <w:rsid w:val="007D6857"/>
    <w:rsid w:val="007D6D19"/>
    <w:rsid w:val="007D7326"/>
    <w:rsid w:val="007D7364"/>
    <w:rsid w:val="007D7BC5"/>
    <w:rsid w:val="007D7CAB"/>
    <w:rsid w:val="007E05CD"/>
    <w:rsid w:val="007E06DB"/>
    <w:rsid w:val="007E0A9D"/>
    <w:rsid w:val="007E0B05"/>
    <w:rsid w:val="007E0B96"/>
    <w:rsid w:val="007E0C7F"/>
    <w:rsid w:val="007E0CB0"/>
    <w:rsid w:val="007E1003"/>
    <w:rsid w:val="007E10E2"/>
    <w:rsid w:val="007E1893"/>
    <w:rsid w:val="007E232C"/>
    <w:rsid w:val="007E2A86"/>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7C6"/>
    <w:rsid w:val="007F47E7"/>
    <w:rsid w:val="007F4F75"/>
    <w:rsid w:val="007F5AA8"/>
    <w:rsid w:val="007F6402"/>
    <w:rsid w:val="007F6C4A"/>
    <w:rsid w:val="007F6C5E"/>
    <w:rsid w:val="007F70F3"/>
    <w:rsid w:val="007F7E95"/>
    <w:rsid w:val="0080079C"/>
    <w:rsid w:val="00802265"/>
    <w:rsid w:val="0080269D"/>
    <w:rsid w:val="00802F22"/>
    <w:rsid w:val="008040CB"/>
    <w:rsid w:val="008043C9"/>
    <w:rsid w:val="00804D0F"/>
    <w:rsid w:val="00804F45"/>
    <w:rsid w:val="0080547E"/>
    <w:rsid w:val="008055AB"/>
    <w:rsid w:val="0080573E"/>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6BB"/>
    <w:rsid w:val="0084174D"/>
    <w:rsid w:val="008417FF"/>
    <w:rsid w:val="00841A95"/>
    <w:rsid w:val="00841D4C"/>
    <w:rsid w:val="00841D69"/>
    <w:rsid w:val="00841F69"/>
    <w:rsid w:val="008425D5"/>
    <w:rsid w:val="008429BA"/>
    <w:rsid w:val="00842F7A"/>
    <w:rsid w:val="0084407F"/>
    <w:rsid w:val="00844F4B"/>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2DD9"/>
    <w:rsid w:val="008834C6"/>
    <w:rsid w:val="00884B13"/>
    <w:rsid w:val="00884D1B"/>
    <w:rsid w:val="00885334"/>
    <w:rsid w:val="0088536D"/>
    <w:rsid w:val="00886394"/>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E86"/>
    <w:rsid w:val="00894EF3"/>
    <w:rsid w:val="008951E9"/>
    <w:rsid w:val="00895F31"/>
    <w:rsid w:val="008961BB"/>
    <w:rsid w:val="008966D0"/>
    <w:rsid w:val="008969D4"/>
    <w:rsid w:val="008978C5"/>
    <w:rsid w:val="008A00D5"/>
    <w:rsid w:val="008A0157"/>
    <w:rsid w:val="008A04BE"/>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C0424"/>
    <w:rsid w:val="008C050B"/>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692"/>
    <w:rsid w:val="008F18F2"/>
    <w:rsid w:val="008F1C0B"/>
    <w:rsid w:val="008F242E"/>
    <w:rsid w:val="008F2477"/>
    <w:rsid w:val="008F27A4"/>
    <w:rsid w:val="008F27E3"/>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6EEA"/>
    <w:rsid w:val="00917759"/>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500E5"/>
    <w:rsid w:val="009501C3"/>
    <w:rsid w:val="009502BE"/>
    <w:rsid w:val="009502F5"/>
    <w:rsid w:val="0095251F"/>
    <w:rsid w:val="0095321C"/>
    <w:rsid w:val="00953D09"/>
    <w:rsid w:val="00953F2B"/>
    <w:rsid w:val="00953F8A"/>
    <w:rsid w:val="00954A8F"/>
    <w:rsid w:val="00955067"/>
    <w:rsid w:val="00955109"/>
    <w:rsid w:val="00955F2F"/>
    <w:rsid w:val="00956084"/>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490"/>
    <w:rsid w:val="00967D0E"/>
    <w:rsid w:val="009700A8"/>
    <w:rsid w:val="0097048D"/>
    <w:rsid w:val="009705ED"/>
    <w:rsid w:val="00970624"/>
    <w:rsid w:val="009706D5"/>
    <w:rsid w:val="00970BA8"/>
    <w:rsid w:val="00971170"/>
    <w:rsid w:val="009716FC"/>
    <w:rsid w:val="00971D01"/>
    <w:rsid w:val="00971D98"/>
    <w:rsid w:val="009720D5"/>
    <w:rsid w:val="00972B48"/>
    <w:rsid w:val="0097351D"/>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0C"/>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F23"/>
    <w:rsid w:val="00995FEE"/>
    <w:rsid w:val="00996076"/>
    <w:rsid w:val="0099696F"/>
    <w:rsid w:val="00996A31"/>
    <w:rsid w:val="0099736C"/>
    <w:rsid w:val="00997429"/>
    <w:rsid w:val="009978CF"/>
    <w:rsid w:val="009A0886"/>
    <w:rsid w:val="009A0CAB"/>
    <w:rsid w:val="009A180D"/>
    <w:rsid w:val="009A1FBF"/>
    <w:rsid w:val="009A201E"/>
    <w:rsid w:val="009A3252"/>
    <w:rsid w:val="009A3A73"/>
    <w:rsid w:val="009A43BF"/>
    <w:rsid w:val="009A4600"/>
    <w:rsid w:val="009A496B"/>
    <w:rsid w:val="009A50B5"/>
    <w:rsid w:val="009A5191"/>
    <w:rsid w:val="009A556A"/>
    <w:rsid w:val="009A55D7"/>
    <w:rsid w:val="009A61DC"/>
    <w:rsid w:val="009A6678"/>
    <w:rsid w:val="009A6900"/>
    <w:rsid w:val="009A7205"/>
    <w:rsid w:val="009A74CE"/>
    <w:rsid w:val="009A7D11"/>
    <w:rsid w:val="009B0431"/>
    <w:rsid w:val="009B1258"/>
    <w:rsid w:val="009B199E"/>
    <w:rsid w:val="009B2302"/>
    <w:rsid w:val="009B2808"/>
    <w:rsid w:val="009B2D7A"/>
    <w:rsid w:val="009B3266"/>
    <w:rsid w:val="009B338B"/>
    <w:rsid w:val="009B3AF8"/>
    <w:rsid w:val="009B3D97"/>
    <w:rsid w:val="009B3F3E"/>
    <w:rsid w:val="009B3FDD"/>
    <w:rsid w:val="009B490F"/>
    <w:rsid w:val="009B62AA"/>
    <w:rsid w:val="009B654D"/>
    <w:rsid w:val="009B6595"/>
    <w:rsid w:val="009B6939"/>
    <w:rsid w:val="009B69D5"/>
    <w:rsid w:val="009B6D9D"/>
    <w:rsid w:val="009B6E32"/>
    <w:rsid w:val="009B6F95"/>
    <w:rsid w:val="009B711D"/>
    <w:rsid w:val="009C00DC"/>
    <w:rsid w:val="009C0197"/>
    <w:rsid w:val="009C06DA"/>
    <w:rsid w:val="009C1155"/>
    <w:rsid w:val="009C1203"/>
    <w:rsid w:val="009C19E0"/>
    <w:rsid w:val="009C1B9B"/>
    <w:rsid w:val="009C2357"/>
    <w:rsid w:val="009C2518"/>
    <w:rsid w:val="009C2CCB"/>
    <w:rsid w:val="009C2E49"/>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00E"/>
    <w:rsid w:val="009F3379"/>
    <w:rsid w:val="009F3776"/>
    <w:rsid w:val="009F402F"/>
    <w:rsid w:val="009F474E"/>
    <w:rsid w:val="009F4CE8"/>
    <w:rsid w:val="009F4DD8"/>
    <w:rsid w:val="009F4E56"/>
    <w:rsid w:val="009F4FBE"/>
    <w:rsid w:val="009F5AAD"/>
    <w:rsid w:val="009F5FA8"/>
    <w:rsid w:val="009F60C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6E96"/>
    <w:rsid w:val="00A07631"/>
    <w:rsid w:val="00A0771D"/>
    <w:rsid w:val="00A07E54"/>
    <w:rsid w:val="00A109FD"/>
    <w:rsid w:val="00A10FCA"/>
    <w:rsid w:val="00A113C1"/>
    <w:rsid w:val="00A130D3"/>
    <w:rsid w:val="00A13EAF"/>
    <w:rsid w:val="00A147C9"/>
    <w:rsid w:val="00A14833"/>
    <w:rsid w:val="00A1533F"/>
    <w:rsid w:val="00A176D5"/>
    <w:rsid w:val="00A1780C"/>
    <w:rsid w:val="00A17ECE"/>
    <w:rsid w:val="00A215B6"/>
    <w:rsid w:val="00A217B2"/>
    <w:rsid w:val="00A21F3E"/>
    <w:rsid w:val="00A222A1"/>
    <w:rsid w:val="00A22A52"/>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794"/>
    <w:rsid w:val="00A26B11"/>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3D31"/>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5BE"/>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D0B"/>
    <w:rsid w:val="00A83F3F"/>
    <w:rsid w:val="00A84166"/>
    <w:rsid w:val="00A84566"/>
    <w:rsid w:val="00A84687"/>
    <w:rsid w:val="00A84D66"/>
    <w:rsid w:val="00A85DD2"/>
    <w:rsid w:val="00A86352"/>
    <w:rsid w:val="00A865DA"/>
    <w:rsid w:val="00A866EB"/>
    <w:rsid w:val="00A90456"/>
    <w:rsid w:val="00A90AF8"/>
    <w:rsid w:val="00A9118E"/>
    <w:rsid w:val="00A91483"/>
    <w:rsid w:val="00A9208B"/>
    <w:rsid w:val="00A92611"/>
    <w:rsid w:val="00A9303A"/>
    <w:rsid w:val="00A934E0"/>
    <w:rsid w:val="00A93C5D"/>
    <w:rsid w:val="00A940CF"/>
    <w:rsid w:val="00A94866"/>
    <w:rsid w:val="00A9488B"/>
    <w:rsid w:val="00A94AAE"/>
    <w:rsid w:val="00A94CDE"/>
    <w:rsid w:val="00A96119"/>
    <w:rsid w:val="00A96518"/>
    <w:rsid w:val="00A96630"/>
    <w:rsid w:val="00A96CBF"/>
    <w:rsid w:val="00A96F3F"/>
    <w:rsid w:val="00A97192"/>
    <w:rsid w:val="00A97EDD"/>
    <w:rsid w:val="00A97EF0"/>
    <w:rsid w:val="00AA0C54"/>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58B"/>
    <w:rsid w:val="00AA78B2"/>
    <w:rsid w:val="00AA7C0D"/>
    <w:rsid w:val="00AA7DD1"/>
    <w:rsid w:val="00AB1351"/>
    <w:rsid w:val="00AB1754"/>
    <w:rsid w:val="00AB1EF3"/>
    <w:rsid w:val="00AB2206"/>
    <w:rsid w:val="00AB2DB9"/>
    <w:rsid w:val="00AB2E78"/>
    <w:rsid w:val="00AB2FA0"/>
    <w:rsid w:val="00AB300C"/>
    <w:rsid w:val="00AB3B35"/>
    <w:rsid w:val="00AB3B5E"/>
    <w:rsid w:val="00AB3EA4"/>
    <w:rsid w:val="00AB4E18"/>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951"/>
    <w:rsid w:val="00AD3DCD"/>
    <w:rsid w:val="00AD4055"/>
    <w:rsid w:val="00AD5069"/>
    <w:rsid w:val="00AD51A2"/>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B70"/>
    <w:rsid w:val="00AE2E17"/>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78C"/>
    <w:rsid w:val="00B1096B"/>
    <w:rsid w:val="00B1123C"/>
    <w:rsid w:val="00B123E4"/>
    <w:rsid w:val="00B12512"/>
    <w:rsid w:val="00B12BF6"/>
    <w:rsid w:val="00B1388F"/>
    <w:rsid w:val="00B13BC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0EF3"/>
    <w:rsid w:val="00B31908"/>
    <w:rsid w:val="00B31D3E"/>
    <w:rsid w:val="00B31D5E"/>
    <w:rsid w:val="00B3233B"/>
    <w:rsid w:val="00B327E5"/>
    <w:rsid w:val="00B3287D"/>
    <w:rsid w:val="00B33394"/>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645"/>
    <w:rsid w:val="00B55A65"/>
    <w:rsid w:val="00B55DE6"/>
    <w:rsid w:val="00B55FAF"/>
    <w:rsid w:val="00B56D81"/>
    <w:rsid w:val="00B56DE0"/>
    <w:rsid w:val="00B57190"/>
    <w:rsid w:val="00B5722D"/>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4989"/>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20F"/>
    <w:rsid w:val="00BC0EC9"/>
    <w:rsid w:val="00BC10FB"/>
    <w:rsid w:val="00BC1792"/>
    <w:rsid w:val="00BC1CD4"/>
    <w:rsid w:val="00BC1DBB"/>
    <w:rsid w:val="00BC22EF"/>
    <w:rsid w:val="00BC25AC"/>
    <w:rsid w:val="00BC2907"/>
    <w:rsid w:val="00BC2E44"/>
    <w:rsid w:val="00BC2E6B"/>
    <w:rsid w:val="00BC3440"/>
    <w:rsid w:val="00BC3BBD"/>
    <w:rsid w:val="00BC3DF9"/>
    <w:rsid w:val="00BC3EEA"/>
    <w:rsid w:val="00BC403A"/>
    <w:rsid w:val="00BC512A"/>
    <w:rsid w:val="00BC533F"/>
    <w:rsid w:val="00BC5391"/>
    <w:rsid w:val="00BC6032"/>
    <w:rsid w:val="00BC652D"/>
    <w:rsid w:val="00BC7052"/>
    <w:rsid w:val="00BC759E"/>
    <w:rsid w:val="00BC7F89"/>
    <w:rsid w:val="00BD004C"/>
    <w:rsid w:val="00BD00CF"/>
    <w:rsid w:val="00BD0C86"/>
    <w:rsid w:val="00BD22D9"/>
    <w:rsid w:val="00BD3C64"/>
    <w:rsid w:val="00BD3D7E"/>
    <w:rsid w:val="00BD41D7"/>
    <w:rsid w:val="00BD4544"/>
    <w:rsid w:val="00BD584D"/>
    <w:rsid w:val="00BD65B2"/>
    <w:rsid w:val="00BD72C4"/>
    <w:rsid w:val="00BD771C"/>
    <w:rsid w:val="00BD7C43"/>
    <w:rsid w:val="00BE0587"/>
    <w:rsid w:val="00BE180E"/>
    <w:rsid w:val="00BE1858"/>
    <w:rsid w:val="00BE190E"/>
    <w:rsid w:val="00BE2540"/>
    <w:rsid w:val="00BE2699"/>
    <w:rsid w:val="00BE26FA"/>
    <w:rsid w:val="00BE3B73"/>
    <w:rsid w:val="00BE3C0E"/>
    <w:rsid w:val="00BE598F"/>
    <w:rsid w:val="00BE6535"/>
    <w:rsid w:val="00BE6552"/>
    <w:rsid w:val="00BE7C72"/>
    <w:rsid w:val="00BF0517"/>
    <w:rsid w:val="00BF051A"/>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94A"/>
    <w:rsid w:val="00C06CA3"/>
    <w:rsid w:val="00C06F50"/>
    <w:rsid w:val="00C07161"/>
    <w:rsid w:val="00C075EF"/>
    <w:rsid w:val="00C07985"/>
    <w:rsid w:val="00C07B07"/>
    <w:rsid w:val="00C07F25"/>
    <w:rsid w:val="00C10319"/>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DF5"/>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5A1"/>
    <w:rsid w:val="00C4066F"/>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2D1"/>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3A9"/>
    <w:rsid w:val="00CA77FA"/>
    <w:rsid w:val="00CB165A"/>
    <w:rsid w:val="00CB1979"/>
    <w:rsid w:val="00CB1BFC"/>
    <w:rsid w:val="00CB1C3C"/>
    <w:rsid w:val="00CB1C73"/>
    <w:rsid w:val="00CB20ED"/>
    <w:rsid w:val="00CB21ED"/>
    <w:rsid w:val="00CB3C1E"/>
    <w:rsid w:val="00CB3E24"/>
    <w:rsid w:val="00CB46BF"/>
    <w:rsid w:val="00CB48CE"/>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275"/>
    <w:rsid w:val="00CE6713"/>
    <w:rsid w:val="00CE6800"/>
    <w:rsid w:val="00CE7209"/>
    <w:rsid w:val="00CE75F2"/>
    <w:rsid w:val="00CE7939"/>
    <w:rsid w:val="00CE7FDF"/>
    <w:rsid w:val="00CF06D5"/>
    <w:rsid w:val="00CF06DE"/>
    <w:rsid w:val="00CF0E17"/>
    <w:rsid w:val="00CF14AA"/>
    <w:rsid w:val="00CF14EB"/>
    <w:rsid w:val="00CF1D58"/>
    <w:rsid w:val="00CF1F79"/>
    <w:rsid w:val="00CF2677"/>
    <w:rsid w:val="00CF2CB6"/>
    <w:rsid w:val="00CF3F06"/>
    <w:rsid w:val="00CF63E5"/>
    <w:rsid w:val="00CF66FF"/>
    <w:rsid w:val="00CF705D"/>
    <w:rsid w:val="00CF7B33"/>
    <w:rsid w:val="00D00392"/>
    <w:rsid w:val="00D00B14"/>
    <w:rsid w:val="00D01C05"/>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202BA"/>
    <w:rsid w:val="00D20B5F"/>
    <w:rsid w:val="00D20E02"/>
    <w:rsid w:val="00D21D5C"/>
    <w:rsid w:val="00D22226"/>
    <w:rsid w:val="00D232F1"/>
    <w:rsid w:val="00D23934"/>
    <w:rsid w:val="00D23CC8"/>
    <w:rsid w:val="00D247A7"/>
    <w:rsid w:val="00D24970"/>
    <w:rsid w:val="00D24EF8"/>
    <w:rsid w:val="00D25088"/>
    <w:rsid w:val="00D25782"/>
    <w:rsid w:val="00D25FAD"/>
    <w:rsid w:val="00D27B3A"/>
    <w:rsid w:val="00D27E76"/>
    <w:rsid w:val="00D304B1"/>
    <w:rsid w:val="00D30CCE"/>
    <w:rsid w:val="00D311C5"/>
    <w:rsid w:val="00D31692"/>
    <w:rsid w:val="00D32314"/>
    <w:rsid w:val="00D324CF"/>
    <w:rsid w:val="00D325C1"/>
    <w:rsid w:val="00D331C2"/>
    <w:rsid w:val="00D3330B"/>
    <w:rsid w:val="00D33F7A"/>
    <w:rsid w:val="00D341E1"/>
    <w:rsid w:val="00D3495E"/>
    <w:rsid w:val="00D354EB"/>
    <w:rsid w:val="00D35578"/>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86"/>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067"/>
    <w:rsid w:val="00D551E2"/>
    <w:rsid w:val="00D56B13"/>
    <w:rsid w:val="00D56E36"/>
    <w:rsid w:val="00D5753E"/>
    <w:rsid w:val="00D5779B"/>
    <w:rsid w:val="00D60217"/>
    <w:rsid w:val="00D60271"/>
    <w:rsid w:val="00D60623"/>
    <w:rsid w:val="00D6071D"/>
    <w:rsid w:val="00D608B4"/>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8A1"/>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0E"/>
    <w:rsid w:val="00D96083"/>
    <w:rsid w:val="00D9669E"/>
    <w:rsid w:val="00D96A3A"/>
    <w:rsid w:val="00D96AED"/>
    <w:rsid w:val="00D974EE"/>
    <w:rsid w:val="00D97A86"/>
    <w:rsid w:val="00DA05AB"/>
    <w:rsid w:val="00DA0A61"/>
    <w:rsid w:val="00DA0BE3"/>
    <w:rsid w:val="00DA1942"/>
    <w:rsid w:val="00DA1B9B"/>
    <w:rsid w:val="00DA22F0"/>
    <w:rsid w:val="00DA2729"/>
    <w:rsid w:val="00DA303A"/>
    <w:rsid w:val="00DA3737"/>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DB2"/>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5C9E"/>
    <w:rsid w:val="00DC63C5"/>
    <w:rsid w:val="00DC6585"/>
    <w:rsid w:val="00DC6D15"/>
    <w:rsid w:val="00DC6E53"/>
    <w:rsid w:val="00DC7145"/>
    <w:rsid w:val="00DC715A"/>
    <w:rsid w:val="00DC71E2"/>
    <w:rsid w:val="00DC7576"/>
    <w:rsid w:val="00DC7CE8"/>
    <w:rsid w:val="00DD0085"/>
    <w:rsid w:val="00DD008C"/>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833"/>
    <w:rsid w:val="00DE5F20"/>
    <w:rsid w:val="00DE661B"/>
    <w:rsid w:val="00DE69A9"/>
    <w:rsid w:val="00DE6E2B"/>
    <w:rsid w:val="00DE7037"/>
    <w:rsid w:val="00DE7E3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E88"/>
    <w:rsid w:val="00DF7FC3"/>
    <w:rsid w:val="00E00F15"/>
    <w:rsid w:val="00E0152E"/>
    <w:rsid w:val="00E01599"/>
    <w:rsid w:val="00E0179C"/>
    <w:rsid w:val="00E02773"/>
    <w:rsid w:val="00E0288C"/>
    <w:rsid w:val="00E02E87"/>
    <w:rsid w:val="00E03DFD"/>
    <w:rsid w:val="00E042BB"/>
    <w:rsid w:val="00E04697"/>
    <w:rsid w:val="00E04919"/>
    <w:rsid w:val="00E05E2D"/>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603"/>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29"/>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AC6"/>
    <w:rsid w:val="00E52B67"/>
    <w:rsid w:val="00E5330C"/>
    <w:rsid w:val="00E53CA2"/>
    <w:rsid w:val="00E53E12"/>
    <w:rsid w:val="00E54362"/>
    <w:rsid w:val="00E54B86"/>
    <w:rsid w:val="00E54BE2"/>
    <w:rsid w:val="00E54D53"/>
    <w:rsid w:val="00E55BD8"/>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7E3"/>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81B"/>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3C6B"/>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55"/>
    <w:rsid w:val="00EB0868"/>
    <w:rsid w:val="00EB145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27ED"/>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439"/>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6DD1"/>
    <w:rsid w:val="00F302A5"/>
    <w:rsid w:val="00F308B9"/>
    <w:rsid w:val="00F30AA8"/>
    <w:rsid w:val="00F31B00"/>
    <w:rsid w:val="00F31FD7"/>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23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362"/>
    <w:rsid w:val="00F75592"/>
    <w:rsid w:val="00F7593A"/>
    <w:rsid w:val="00F7599F"/>
    <w:rsid w:val="00F75C4F"/>
    <w:rsid w:val="00F75DDC"/>
    <w:rsid w:val="00F75FB4"/>
    <w:rsid w:val="00F7680D"/>
    <w:rsid w:val="00F76C42"/>
    <w:rsid w:val="00F7725C"/>
    <w:rsid w:val="00F7789D"/>
    <w:rsid w:val="00F80241"/>
    <w:rsid w:val="00F80B9A"/>
    <w:rsid w:val="00F8177D"/>
    <w:rsid w:val="00F81C54"/>
    <w:rsid w:val="00F81F56"/>
    <w:rsid w:val="00F82282"/>
    <w:rsid w:val="00F82324"/>
    <w:rsid w:val="00F83041"/>
    <w:rsid w:val="00F83398"/>
    <w:rsid w:val="00F835DF"/>
    <w:rsid w:val="00F84093"/>
    <w:rsid w:val="00F84ACC"/>
    <w:rsid w:val="00F84CBC"/>
    <w:rsid w:val="00F85285"/>
    <w:rsid w:val="00F85EE3"/>
    <w:rsid w:val="00F86AF6"/>
    <w:rsid w:val="00F86F43"/>
    <w:rsid w:val="00F87CD9"/>
    <w:rsid w:val="00F87DF1"/>
    <w:rsid w:val="00F9024D"/>
    <w:rsid w:val="00F910F5"/>
    <w:rsid w:val="00F914B7"/>
    <w:rsid w:val="00F91F0F"/>
    <w:rsid w:val="00F929A5"/>
    <w:rsid w:val="00F929B7"/>
    <w:rsid w:val="00F9327D"/>
    <w:rsid w:val="00F93A60"/>
    <w:rsid w:val="00F94280"/>
    <w:rsid w:val="00F94845"/>
    <w:rsid w:val="00F949E8"/>
    <w:rsid w:val="00F94AFD"/>
    <w:rsid w:val="00F94D71"/>
    <w:rsid w:val="00F951CE"/>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DC2"/>
    <w:rsid w:val="00FC11E6"/>
    <w:rsid w:val="00FC1A04"/>
    <w:rsid w:val="00FC2982"/>
    <w:rsid w:val="00FC30FB"/>
    <w:rsid w:val="00FC46D9"/>
    <w:rsid w:val="00FC4FCC"/>
    <w:rsid w:val="00FC56B7"/>
    <w:rsid w:val="00FC5AAA"/>
    <w:rsid w:val="00FC5CAE"/>
    <w:rsid w:val="00FC5EA5"/>
    <w:rsid w:val="00FC5F8C"/>
    <w:rsid w:val="00FC674E"/>
    <w:rsid w:val="00FC68F6"/>
    <w:rsid w:val="00FC6A6B"/>
    <w:rsid w:val="00FC7724"/>
    <w:rsid w:val="00FC7AD6"/>
    <w:rsid w:val="00FD003B"/>
    <w:rsid w:val="00FD03FA"/>
    <w:rsid w:val="00FD0F4D"/>
    <w:rsid w:val="00FD1513"/>
    <w:rsid w:val="00FD1A28"/>
    <w:rsid w:val="00FD1E9A"/>
    <w:rsid w:val="00FD2A30"/>
    <w:rsid w:val="00FD2A7C"/>
    <w:rsid w:val="00FD2CAE"/>
    <w:rsid w:val="00FD2E97"/>
    <w:rsid w:val="00FD34DC"/>
    <w:rsid w:val="00FD3A04"/>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8C0344"/>
    <w:rsid w:val="0E1A5CCE"/>
    <w:rsid w:val="0E9F67AF"/>
    <w:rsid w:val="0F5100FC"/>
    <w:rsid w:val="0F531156"/>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E9A2151-4436-4176-97DC-BD6C4C456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BC020F"/>
    <w:pPr>
      <w:spacing w:after="0" w:line="240" w:lineRule="auto"/>
    </w:pPr>
    <w:rPr>
      <w:rFonts w:ascii=".AppleSystemUIFont" w:eastAsia="Times New Roman" w:hAnsi=".AppleSystemUIFont" w:cs="Times New Roman"/>
      <w:color w:val="0E0E0E"/>
      <w:sz w:val="23"/>
      <w:szCs w:val="23"/>
      <w:lang w:val="en-US" w:eastAsia="en-US"/>
    </w:rPr>
  </w:style>
  <w:style w:type="paragraph" w:customStyle="1" w:styleId="p2">
    <w:name w:val="p2"/>
    <w:basedOn w:val="Normal"/>
    <w:rsid w:val="00BC020F"/>
    <w:pPr>
      <w:spacing w:after="0" w:line="240" w:lineRule="auto"/>
    </w:pPr>
    <w:rPr>
      <w:rFonts w:ascii=".AppleSystemUIFont" w:eastAsia="Times New Roman" w:hAnsi=".AppleSystemUIFont" w:cs="Times New Roman"/>
      <w:color w:val="0E0E0E"/>
      <w:lang w:val="en-US" w:eastAsia="en-US"/>
    </w:rPr>
  </w:style>
  <w:style w:type="paragraph" w:customStyle="1" w:styleId="p3">
    <w:name w:val="p3"/>
    <w:basedOn w:val="Normal"/>
    <w:rsid w:val="00BC020F"/>
    <w:pPr>
      <w:spacing w:after="0" w:line="240" w:lineRule="auto"/>
    </w:pPr>
    <w:rPr>
      <w:rFonts w:ascii=".AppleSystemUIFont" w:eastAsia="Times New Roman" w:hAnsi=".AppleSystemUIFont" w:cs="Times New Roman"/>
      <w:color w:val="0E0E0E"/>
      <w:lang w:val="en-US" w:eastAsia="en-US"/>
    </w:rPr>
  </w:style>
  <w:style w:type="paragraph" w:customStyle="1" w:styleId="p4">
    <w:name w:val="p4"/>
    <w:basedOn w:val="Normal"/>
    <w:rsid w:val="00F75362"/>
    <w:pPr>
      <w:spacing w:before="180" w:after="0" w:line="240" w:lineRule="auto"/>
      <w:ind w:left="315" w:hanging="315"/>
    </w:pPr>
    <w:rPr>
      <w:rFonts w:ascii=".AppleSystemUIFont" w:eastAsia="Times New Roman" w:hAnsi=".AppleSystemUIFont" w:cs="Times New Roman"/>
      <w:color w:val="0E0E0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3066732">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213562">
      <w:bodyDiv w:val="1"/>
      <w:marLeft w:val="0"/>
      <w:marRight w:val="0"/>
      <w:marTop w:val="0"/>
      <w:marBottom w:val="0"/>
      <w:divBdr>
        <w:top w:val="none" w:sz="0" w:space="0" w:color="auto"/>
        <w:left w:val="none" w:sz="0" w:space="0" w:color="auto"/>
        <w:bottom w:val="none" w:sz="0" w:space="0" w:color="auto"/>
        <w:right w:val="none" w:sz="0" w:space="0" w:color="auto"/>
      </w:divBdr>
    </w:div>
    <w:div w:id="306715198">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0103302">
      <w:bodyDiv w:val="1"/>
      <w:marLeft w:val="0"/>
      <w:marRight w:val="0"/>
      <w:marTop w:val="0"/>
      <w:marBottom w:val="0"/>
      <w:divBdr>
        <w:top w:val="none" w:sz="0" w:space="0" w:color="auto"/>
        <w:left w:val="none" w:sz="0" w:space="0" w:color="auto"/>
        <w:bottom w:val="none" w:sz="0" w:space="0" w:color="auto"/>
        <w:right w:val="none" w:sz="0" w:space="0" w:color="auto"/>
      </w:divBdr>
    </w:div>
    <w:div w:id="433743268">
      <w:bodyDiv w:val="1"/>
      <w:marLeft w:val="0"/>
      <w:marRight w:val="0"/>
      <w:marTop w:val="0"/>
      <w:marBottom w:val="0"/>
      <w:divBdr>
        <w:top w:val="none" w:sz="0" w:space="0" w:color="auto"/>
        <w:left w:val="none" w:sz="0" w:space="0" w:color="auto"/>
        <w:bottom w:val="none" w:sz="0" w:space="0" w:color="auto"/>
        <w:right w:val="none" w:sz="0" w:space="0" w:color="auto"/>
      </w:divBdr>
    </w:div>
    <w:div w:id="45444300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39580773">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676401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51117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067065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91766538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12249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5033448">
      <w:bodyDiv w:val="1"/>
      <w:marLeft w:val="0"/>
      <w:marRight w:val="0"/>
      <w:marTop w:val="0"/>
      <w:marBottom w:val="0"/>
      <w:divBdr>
        <w:top w:val="none" w:sz="0" w:space="0" w:color="auto"/>
        <w:left w:val="none" w:sz="0" w:space="0" w:color="auto"/>
        <w:bottom w:val="none" w:sz="0" w:space="0" w:color="auto"/>
        <w:right w:val="none" w:sz="0" w:space="0" w:color="auto"/>
      </w:divBdr>
    </w:div>
    <w:div w:id="177728696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0982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828304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447BAB8-91BA-4F99-BA1F-F7372E745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3800</Words>
  <Characters>21666</Characters>
  <Application>Microsoft Office Word</Application>
  <DocSecurity>0</DocSecurity>
  <Lines>180</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Milda Borisovienė</dc:creator>
  <cp:keywords/>
  <dc:description/>
  <cp:lastModifiedBy>Laura Šaltytė-Vaisiauskė</cp:lastModifiedBy>
  <cp:revision>3</cp:revision>
  <cp:lastPrinted>2025-02-11T12:42:00Z</cp:lastPrinted>
  <dcterms:created xsi:type="dcterms:W3CDTF">2025-02-18T12:39:00Z</dcterms:created>
  <dcterms:modified xsi:type="dcterms:W3CDTF">2025-02-18T12:39:00Z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